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65833" w14:textId="77777777" w:rsidR="00A91212" w:rsidRPr="00BB3105" w:rsidRDefault="00A91212" w:rsidP="00A91212">
      <w:pPr>
        <w:jc w:val="both"/>
        <w:rPr>
          <w:b/>
          <w:bCs/>
          <w:color w:val="000000" w:themeColor="text1"/>
          <w:sz w:val="20"/>
          <w:szCs w:val="20"/>
        </w:rPr>
      </w:pPr>
    </w:p>
    <w:p w14:paraId="0DFB7145" w14:textId="334B29FD" w:rsidR="008B19FD" w:rsidRPr="00BB3105" w:rsidRDefault="00A91212" w:rsidP="00B6352E">
      <w:pPr>
        <w:jc w:val="center"/>
        <w:rPr>
          <w:bCs/>
          <w:color w:val="000000" w:themeColor="text1"/>
          <w:sz w:val="20"/>
          <w:szCs w:val="20"/>
        </w:rPr>
      </w:pPr>
      <w:r w:rsidRPr="00BB3105">
        <w:rPr>
          <w:b/>
          <w:bCs/>
          <w:color w:val="000000" w:themeColor="text1"/>
          <w:sz w:val="20"/>
          <w:szCs w:val="20"/>
        </w:rPr>
        <w:t xml:space="preserve">TERMS AND CONDITIONS FOR </w:t>
      </w:r>
      <w:r w:rsidR="00FA24B5" w:rsidRPr="00BB3105">
        <w:rPr>
          <w:b/>
          <w:bCs/>
          <w:color w:val="000000" w:themeColor="text1"/>
          <w:sz w:val="20"/>
          <w:szCs w:val="20"/>
        </w:rPr>
        <w:t xml:space="preserve">THE </w:t>
      </w:r>
      <w:r w:rsidRPr="00BB3105">
        <w:rPr>
          <w:b/>
          <w:bCs/>
          <w:color w:val="000000" w:themeColor="text1"/>
          <w:sz w:val="20"/>
          <w:szCs w:val="20"/>
        </w:rPr>
        <w:t>SASOL</w:t>
      </w:r>
      <w:r w:rsidR="003B6794">
        <w:rPr>
          <w:b/>
          <w:bCs/>
          <w:color w:val="000000" w:themeColor="text1"/>
          <w:sz w:val="20"/>
          <w:szCs w:val="20"/>
        </w:rPr>
        <w:t xml:space="preserve"> </w:t>
      </w:r>
      <w:r w:rsidR="007B05CA">
        <w:rPr>
          <w:b/>
          <w:bCs/>
          <w:color w:val="000000" w:themeColor="text1"/>
          <w:sz w:val="20"/>
          <w:szCs w:val="20"/>
        </w:rPr>
        <w:t>REWARDS – 75</w:t>
      </w:r>
      <w:r w:rsidR="007B05CA">
        <w:rPr>
          <w:b/>
          <w:bCs/>
          <w:color w:val="000000" w:themeColor="text1"/>
          <w:sz w:val="20"/>
          <w:szCs w:val="20"/>
          <w:vertAlign w:val="superscript"/>
        </w:rPr>
        <w:t xml:space="preserve">th </w:t>
      </w:r>
      <w:r w:rsidR="007B05CA">
        <w:rPr>
          <w:b/>
          <w:bCs/>
          <w:color w:val="000000" w:themeColor="text1"/>
          <w:sz w:val="20"/>
          <w:szCs w:val="20"/>
        </w:rPr>
        <w:t>A</w:t>
      </w:r>
      <w:r w:rsidR="00DA7C10">
        <w:rPr>
          <w:b/>
          <w:bCs/>
          <w:color w:val="000000" w:themeColor="text1"/>
          <w:sz w:val="20"/>
          <w:szCs w:val="20"/>
        </w:rPr>
        <w:t xml:space="preserve">NNIVERSARY </w:t>
      </w:r>
      <w:r w:rsidR="004C696E">
        <w:rPr>
          <w:b/>
          <w:bCs/>
          <w:color w:val="000000" w:themeColor="text1"/>
          <w:sz w:val="20"/>
          <w:szCs w:val="20"/>
        </w:rPr>
        <w:t>FORECOURT COMPETITON</w:t>
      </w:r>
      <w:r w:rsidR="00383DA9">
        <w:rPr>
          <w:b/>
          <w:bCs/>
          <w:color w:val="000000" w:themeColor="text1"/>
          <w:sz w:val="20"/>
          <w:szCs w:val="20"/>
        </w:rPr>
        <w:t xml:space="preserve"> 2025 </w:t>
      </w:r>
      <w:r w:rsidR="004C696E">
        <w:rPr>
          <w:b/>
          <w:bCs/>
          <w:color w:val="000000" w:themeColor="text1"/>
          <w:sz w:val="20"/>
          <w:szCs w:val="20"/>
        </w:rPr>
        <w:t xml:space="preserve"> </w:t>
      </w:r>
    </w:p>
    <w:p w14:paraId="351FD7BF" w14:textId="77777777" w:rsidR="008B19FD" w:rsidRPr="00BB3105" w:rsidRDefault="008B19FD" w:rsidP="008B19FD">
      <w:pPr>
        <w:jc w:val="center"/>
        <w:rPr>
          <w:bCs/>
          <w:color w:val="000000" w:themeColor="text1"/>
          <w:sz w:val="20"/>
          <w:szCs w:val="20"/>
        </w:rPr>
      </w:pPr>
    </w:p>
    <w:p w14:paraId="21A47E46" w14:textId="77777777" w:rsidR="008B19FD" w:rsidRPr="00BB3105" w:rsidRDefault="008B19FD" w:rsidP="008B19FD">
      <w:pPr>
        <w:jc w:val="both"/>
        <w:rPr>
          <w:bCs/>
          <w:color w:val="000000" w:themeColor="text1"/>
          <w:sz w:val="20"/>
          <w:szCs w:val="20"/>
        </w:rPr>
      </w:pPr>
      <w:r w:rsidRPr="00BB3105">
        <w:rPr>
          <w:bCs/>
          <w:color w:val="000000" w:themeColor="text1"/>
          <w:sz w:val="20"/>
          <w:szCs w:val="20"/>
        </w:rPr>
        <w:t>Please read the Promotional Competition Terms and Conditions (“the Terms and Conditions”) carefully. Your participation and entry will constitute your agreement to comply with these Terms and Conditions.</w:t>
      </w:r>
    </w:p>
    <w:p w14:paraId="3E8D0CA3" w14:textId="77777777" w:rsidR="008B19FD" w:rsidRPr="00BB3105" w:rsidRDefault="008B19FD" w:rsidP="008B19FD">
      <w:pPr>
        <w:jc w:val="both"/>
        <w:rPr>
          <w:b/>
          <w:bCs/>
          <w:color w:val="000000" w:themeColor="text1"/>
          <w:sz w:val="20"/>
          <w:szCs w:val="20"/>
        </w:rPr>
      </w:pPr>
    </w:p>
    <w:p w14:paraId="442A8E73" w14:textId="77777777" w:rsidR="008B19FD" w:rsidRPr="00BB3105" w:rsidRDefault="008B19FD" w:rsidP="008B19FD">
      <w:pPr>
        <w:jc w:val="both"/>
        <w:rPr>
          <w:b/>
          <w:bCs/>
          <w:color w:val="000000" w:themeColor="text1"/>
          <w:sz w:val="20"/>
          <w:szCs w:val="20"/>
        </w:rPr>
      </w:pPr>
      <w:r w:rsidRPr="00BB3105">
        <w:rPr>
          <w:b/>
          <w:bCs/>
          <w:color w:val="000000" w:themeColor="text1"/>
          <w:sz w:val="20"/>
          <w:szCs w:val="20"/>
        </w:rPr>
        <w:t>Competition</w:t>
      </w:r>
    </w:p>
    <w:p w14:paraId="2FA7A553" w14:textId="77777777" w:rsidR="008B19FD" w:rsidRPr="00BB3105" w:rsidRDefault="008B19FD" w:rsidP="008B19FD">
      <w:pPr>
        <w:jc w:val="both"/>
        <w:rPr>
          <w:b/>
          <w:bCs/>
          <w:color w:val="000000" w:themeColor="text1"/>
          <w:sz w:val="20"/>
          <w:szCs w:val="20"/>
        </w:rPr>
      </w:pPr>
    </w:p>
    <w:p w14:paraId="4D7E28EF" w14:textId="2EC40652" w:rsidR="008B19FD" w:rsidRPr="00BB3105" w:rsidRDefault="008B19FD" w:rsidP="008B19FD">
      <w:pPr>
        <w:jc w:val="both"/>
        <w:rPr>
          <w:bCs/>
          <w:color w:val="000000" w:themeColor="text1"/>
          <w:sz w:val="20"/>
          <w:szCs w:val="20"/>
        </w:rPr>
      </w:pPr>
      <w:r w:rsidRPr="00BB3105">
        <w:rPr>
          <w:bCs/>
          <w:color w:val="000000" w:themeColor="text1"/>
          <w:sz w:val="20"/>
          <w:szCs w:val="20"/>
        </w:rPr>
        <w:t>This Promotional Competition (“the Competition”) is organized by Sasol Oil (Pty) Ltd, Registration Number 1981/007622/07</w:t>
      </w:r>
      <w:r w:rsidR="00BB7322">
        <w:rPr>
          <w:bCs/>
          <w:color w:val="000000" w:themeColor="text1"/>
          <w:sz w:val="20"/>
          <w:szCs w:val="20"/>
        </w:rPr>
        <w:t>,</w:t>
      </w:r>
      <w:r w:rsidRPr="00BB3105">
        <w:rPr>
          <w:bCs/>
          <w:color w:val="000000" w:themeColor="text1"/>
          <w:sz w:val="20"/>
          <w:szCs w:val="20"/>
        </w:rPr>
        <w:t xml:space="preserve"> </w:t>
      </w:r>
      <w:r w:rsidR="00BD5A25">
        <w:rPr>
          <w:bCs/>
          <w:color w:val="000000" w:themeColor="text1"/>
          <w:sz w:val="20"/>
          <w:szCs w:val="20"/>
        </w:rPr>
        <w:t>their</w:t>
      </w:r>
      <w:r w:rsidRPr="00BB3105">
        <w:rPr>
          <w:bCs/>
          <w:color w:val="000000" w:themeColor="text1"/>
          <w:sz w:val="20"/>
          <w:szCs w:val="20"/>
        </w:rPr>
        <w:t xml:space="preserve"> associated group of companies, their designated agencies or promoters and companies in association with the Competition (“the Promoters”).</w:t>
      </w:r>
    </w:p>
    <w:p w14:paraId="616959A9" w14:textId="77777777" w:rsidR="00D032BB" w:rsidRPr="00BB3105" w:rsidRDefault="00D032BB" w:rsidP="008B19FD">
      <w:pPr>
        <w:jc w:val="both"/>
        <w:rPr>
          <w:bCs/>
          <w:color w:val="000000" w:themeColor="text1"/>
          <w:sz w:val="20"/>
          <w:szCs w:val="20"/>
        </w:rPr>
      </w:pPr>
    </w:p>
    <w:p w14:paraId="4F49E439" w14:textId="77777777" w:rsidR="00D032BB" w:rsidRPr="00BB3105" w:rsidRDefault="00D032BB" w:rsidP="008B19FD">
      <w:pPr>
        <w:jc w:val="both"/>
        <w:rPr>
          <w:bCs/>
          <w:color w:val="000000" w:themeColor="text1"/>
          <w:sz w:val="20"/>
          <w:szCs w:val="20"/>
        </w:rPr>
      </w:pPr>
    </w:p>
    <w:p w14:paraId="1CE3E20B" w14:textId="302C1367" w:rsidR="00D032BB" w:rsidRPr="00BB3105" w:rsidRDefault="00D032BB" w:rsidP="00D032BB">
      <w:pPr>
        <w:pStyle w:val="ListParagraph"/>
        <w:numPr>
          <w:ilvl w:val="0"/>
          <w:numId w:val="18"/>
        </w:numPr>
        <w:jc w:val="both"/>
        <w:rPr>
          <w:bCs/>
          <w:color w:val="000000" w:themeColor="text1"/>
          <w:sz w:val="20"/>
          <w:szCs w:val="20"/>
        </w:rPr>
      </w:pPr>
      <w:r w:rsidRPr="00BB3105">
        <w:rPr>
          <w:bCs/>
          <w:color w:val="000000" w:themeColor="text1"/>
          <w:sz w:val="20"/>
          <w:szCs w:val="20"/>
        </w:rPr>
        <w:t xml:space="preserve">Who may </w:t>
      </w:r>
      <w:r w:rsidR="00BB24FC" w:rsidRPr="00BB3105">
        <w:rPr>
          <w:bCs/>
          <w:color w:val="000000" w:themeColor="text1"/>
          <w:sz w:val="20"/>
          <w:szCs w:val="20"/>
        </w:rPr>
        <w:t>enter?</w:t>
      </w:r>
    </w:p>
    <w:p w14:paraId="401A64EE" w14:textId="0038B22B" w:rsidR="00753FC7" w:rsidRPr="00BB3105" w:rsidRDefault="00753FC7" w:rsidP="005772D7">
      <w:pPr>
        <w:jc w:val="both"/>
        <w:rPr>
          <w:b/>
          <w:bCs/>
          <w:color w:val="000000" w:themeColor="text1"/>
          <w:sz w:val="20"/>
          <w:szCs w:val="20"/>
        </w:rPr>
      </w:pPr>
    </w:p>
    <w:p w14:paraId="33743586" w14:textId="69D5D42F" w:rsidR="00A6067F" w:rsidRPr="00BB3105" w:rsidRDefault="00753FC7" w:rsidP="00DA1EB8">
      <w:pPr>
        <w:pStyle w:val="ListParagraph"/>
        <w:numPr>
          <w:ilvl w:val="1"/>
          <w:numId w:val="2"/>
        </w:numPr>
        <w:ind w:left="1440" w:hanging="720"/>
        <w:jc w:val="both"/>
        <w:rPr>
          <w:b w:val="0"/>
          <w:bCs/>
          <w:color w:val="000000" w:themeColor="text1"/>
          <w:sz w:val="20"/>
          <w:szCs w:val="20"/>
        </w:rPr>
      </w:pPr>
      <w:r w:rsidRPr="00BB3105">
        <w:rPr>
          <w:b w:val="0"/>
          <w:bCs/>
          <w:color w:val="000000" w:themeColor="text1"/>
          <w:sz w:val="20"/>
          <w:szCs w:val="20"/>
        </w:rPr>
        <w:t>The Competition is open to</w:t>
      </w:r>
      <w:r w:rsidR="00C812FF" w:rsidRPr="00BB3105">
        <w:rPr>
          <w:b w:val="0"/>
          <w:bCs/>
          <w:color w:val="000000" w:themeColor="text1"/>
          <w:sz w:val="20"/>
          <w:szCs w:val="20"/>
        </w:rPr>
        <w:t xml:space="preserve"> Sasol Rewards Member</w:t>
      </w:r>
      <w:r w:rsidR="00C812FF">
        <w:rPr>
          <w:b w:val="0"/>
          <w:bCs/>
          <w:color w:val="000000" w:themeColor="text1"/>
          <w:sz w:val="20"/>
          <w:szCs w:val="20"/>
        </w:rPr>
        <w:t>s who are</w:t>
      </w:r>
      <w:r w:rsidRPr="00BB3105">
        <w:rPr>
          <w:b w:val="0"/>
          <w:bCs/>
          <w:color w:val="000000" w:themeColor="text1"/>
          <w:sz w:val="20"/>
          <w:szCs w:val="20"/>
        </w:rPr>
        <w:t xml:space="preserve"> citizens of South Africa who hold a South African barcoded green ID Book or ID smartcard or valid South African passport</w:t>
      </w:r>
      <w:r w:rsidR="00B664EA" w:rsidRPr="00BB3105">
        <w:rPr>
          <w:b w:val="0"/>
          <w:bCs/>
          <w:color w:val="000000" w:themeColor="text1"/>
          <w:sz w:val="20"/>
          <w:szCs w:val="20"/>
        </w:rPr>
        <w:t xml:space="preserve"> and Non</w:t>
      </w:r>
      <w:r w:rsidR="00626B83" w:rsidRPr="00BB3105">
        <w:rPr>
          <w:b w:val="0"/>
          <w:bCs/>
          <w:color w:val="000000" w:themeColor="text1"/>
          <w:sz w:val="20"/>
          <w:szCs w:val="20"/>
        </w:rPr>
        <w:t>-</w:t>
      </w:r>
      <w:r w:rsidR="00B664EA" w:rsidRPr="00BB3105">
        <w:rPr>
          <w:b w:val="0"/>
          <w:bCs/>
          <w:color w:val="000000" w:themeColor="text1"/>
          <w:sz w:val="20"/>
          <w:szCs w:val="20"/>
        </w:rPr>
        <w:t>South</w:t>
      </w:r>
      <w:r w:rsidR="00626B83" w:rsidRPr="00BB3105">
        <w:rPr>
          <w:b w:val="0"/>
          <w:bCs/>
          <w:color w:val="000000" w:themeColor="text1"/>
          <w:sz w:val="20"/>
          <w:szCs w:val="20"/>
        </w:rPr>
        <w:t xml:space="preserve"> </w:t>
      </w:r>
      <w:r w:rsidR="00B664EA" w:rsidRPr="00BB3105">
        <w:rPr>
          <w:b w:val="0"/>
          <w:bCs/>
          <w:color w:val="000000" w:themeColor="text1"/>
          <w:sz w:val="20"/>
          <w:szCs w:val="20"/>
        </w:rPr>
        <w:t xml:space="preserve">African Citizens </w:t>
      </w:r>
      <w:r w:rsidR="003E3FF0" w:rsidRPr="00BB3105">
        <w:rPr>
          <w:b w:val="0"/>
          <w:bCs/>
          <w:color w:val="000000" w:themeColor="text1"/>
          <w:sz w:val="20"/>
          <w:szCs w:val="20"/>
        </w:rPr>
        <w:t>with a valid Passport and Certificate of Residence</w:t>
      </w:r>
      <w:r w:rsidR="000F6D83" w:rsidRPr="00BB3105">
        <w:rPr>
          <w:b w:val="0"/>
          <w:bCs/>
          <w:color w:val="000000" w:themeColor="text1"/>
          <w:sz w:val="20"/>
          <w:szCs w:val="20"/>
        </w:rPr>
        <w:t>.</w:t>
      </w:r>
    </w:p>
    <w:p w14:paraId="7CDEEB57" w14:textId="0B1E82DA" w:rsidR="00A6067F" w:rsidRPr="00BB3105" w:rsidRDefault="00753FC7" w:rsidP="00DA1EB8">
      <w:pPr>
        <w:pStyle w:val="ListParagraph"/>
        <w:numPr>
          <w:ilvl w:val="1"/>
          <w:numId w:val="2"/>
        </w:numPr>
        <w:ind w:left="1440" w:hanging="720"/>
        <w:jc w:val="both"/>
        <w:rPr>
          <w:b w:val="0"/>
          <w:bCs/>
          <w:color w:val="000000" w:themeColor="text1"/>
          <w:sz w:val="20"/>
          <w:szCs w:val="20"/>
        </w:rPr>
      </w:pPr>
      <w:r w:rsidRPr="00BB3105">
        <w:rPr>
          <w:b w:val="0"/>
          <w:bCs/>
          <w:color w:val="000000" w:themeColor="text1"/>
          <w:sz w:val="20"/>
          <w:szCs w:val="20"/>
        </w:rPr>
        <w:t>All persons entering this Competition (“the Participants”) agree that the</w:t>
      </w:r>
      <w:r w:rsidR="00A276CA">
        <w:rPr>
          <w:b w:val="0"/>
          <w:bCs/>
          <w:color w:val="000000" w:themeColor="text1"/>
          <w:sz w:val="20"/>
          <w:szCs w:val="20"/>
        </w:rPr>
        <w:t>se</w:t>
      </w:r>
      <w:r w:rsidRPr="00BB3105">
        <w:rPr>
          <w:b w:val="0"/>
          <w:bCs/>
          <w:color w:val="000000" w:themeColor="text1"/>
          <w:sz w:val="20"/>
          <w:szCs w:val="20"/>
        </w:rPr>
        <w:t xml:space="preserve"> Terms and Conditions, rules and provisions as set out herein are binding on them.</w:t>
      </w:r>
    </w:p>
    <w:p w14:paraId="0D16B89C" w14:textId="6E30263F" w:rsidR="00A6067F" w:rsidRPr="00BB3105" w:rsidRDefault="00753FC7" w:rsidP="00DA1EB8">
      <w:pPr>
        <w:pStyle w:val="ListParagraph"/>
        <w:numPr>
          <w:ilvl w:val="1"/>
          <w:numId w:val="2"/>
        </w:numPr>
        <w:ind w:left="1440" w:hanging="720"/>
        <w:jc w:val="both"/>
        <w:rPr>
          <w:b w:val="0"/>
          <w:bCs/>
          <w:color w:val="000000" w:themeColor="text1"/>
          <w:sz w:val="20"/>
          <w:szCs w:val="20"/>
        </w:rPr>
      </w:pPr>
      <w:r w:rsidRPr="00BB3105">
        <w:rPr>
          <w:b w:val="0"/>
          <w:bCs/>
          <w:color w:val="000000" w:themeColor="text1"/>
          <w:sz w:val="20"/>
          <w:szCs w:val="20"/>
        </w:rPr>
        <w:t>By entering this Competition, all Participants acknowledge that they have the legal capacity to enter the Competition and hereby agree to be bound by the Terms and Conditions as set out herein, which Terms and Conditions will be as interpreted by the Promoters.</w:t>
      </w:r>
    </w:p>
    <w:p w14:paraId="3A063542" w14:textId="1396CB5F" w:rsidR="00A6067F" w:rsidRPr="00BB3105" w:rsidRDefault="00753FC7" w:rsidP="00DA1EB8">
      <w:pPr>
        <w:pStyle w:val="ListParagraph"/>
        <w:numPr>
          <w:ilvl w:val="1"/>
          <w:numId w:val="2"/>
        </w:numPr>
        <w:ind w:left="1440" w:hanging="720"/>
        <w:jc w:val="both"/>
        <w:rPr>
          <w:b w:val="0"/>
          <w:bCs/>
          <w:color w:val="000000" w:themeColor="text1"/>
          <w:sz w:val="20"/>
          <w:szCs w:val="20"/>
        </w:rPr>
      </w:pPr>
      <w:r w:rsidRPr="00BB3105">
        <w:rPr>
          <w:b w:val="0"/>
          <w:bCs/>
          <w:color w:val="000000" w:themeColor="text1"/>
          <w:sz w:val="20"/>
          <w:szCs w:val="20"/>
        </w:rPr>
        <w:t>The Promoters’ decision regarding any dispute will be final and binding and no correspondence will be entered thereafter.</w:t>
      </w:r>
    </w:p>
    <w:p w14:paraId="0B313E3A" w14:textId="6D7E6A21" w:rsidR="00A6067F" w:rsidRPr="00BB3105" w:rsidRDefault="002D7C8D" w:rsidP="00DA1EB8">
      <w:pPr>
        <w:pStyle w:val="ListParagraph"/>
        <w:numPr>
          <w:ilvl w:val="1"/>
          <w:numId w:val="2"/>
        </w:numPr>
        <w:ind w:left="1440" w:hanging="720"/>
        <w:jc w:val="both"/>
        <w:rPr>
          <w:b w:val="0"/>
          <w:color w:val="000000" w:themeColor="text1"/>
          <w:sz w:val="20"/>
          <w:szCs w:val="20"/>
        </w:rPr>
      </w:pPr>
      <w:r w:rsidRPr="00BB3105">
        <w:rPr>
          <w:b w:val="0"/>
          <w:bCs/>
          <w:color w:val="000000" w:themeColor="text1"/>
          <w:sz w:val="20"/>
          <w:szCs w:val="20"/>
        </w:rPr>
        <w:t xml:space="preserve">Every Participant must be a natural person </w:t>
      </w:r>
      <w:r w:rsidR="00593BC4">
        <w:rPr>
          <w:b w:val="0"/>
          <w:bCs/>
          <w:color w:val="000000" w:themeColor="text1"/>
          <w:sz w:val="20"/>
          <w:szCs w:val="20"/>
        </w:rPr>
        <w:t xml:space="preserve">who is </w:t>
      </w:r>
      <w:r w:rsidRPr="00BB3105">
        <w:rPr>
          <w:b w:val="0"/>
          <w:bCs/>
          <w:color w:val="000000" w:themeColor="text1"/>
          <w:sz w:val="20"/>
          <w:szCs w:val="20"/>
        </w:rPr>
        <w:t>18 (eighteen) years or older at date of his/her entry into the Competition</w:t>
      </w:r>
      <w:r w:rsidRPr="00BB3105">
        <w:rPr>
          <w:color w:val="000000" w:themeColor="text1"/>
          <w:sz w:val="20"/>
          <w:szCs w:val="20"/>
        </w:rPr>
        <w:t>.</w:t>
      </w:r>
    </w:p>
    <w:p w14:paraId="64B3A81B" w14:textId="08154C39" w:rsidR="000F6D83" w:rsidRPr="00BB3105" w:rsidRDefault="000F6D83" w:rsidP="00DA1EB8">
      <w:pPr>
        <w:pStyle w:val="ListParagraph"/>
        <w:numPr>
          <w:ilvl w:val="1"/>
          <w:numId w:val="2"/>
        </w:numPr>
        <w:ind w:left="1440" w:hanging="720"/>
        <w:jc w:val="both"/>
        <w:rPr>
          <w:b w:val="0"/>
          <w:color w:val="000000" w:themeColor="text1"/>
          <w:sz w:val="20"/>
          <w:szCs w:val="20"/>
        </w:rPr>
      </w:pPr>
      <w:r w:rsidRPr="00BB3105">
        <w:rPr>
          <w:b w:val="0"/>
          <w:color w:val="000000" w:themeColor="text1"/>
          <w:sz w:val="20"/>
          <w:szCs w:val="20"/>
        </w:rPr>
        <w:t xml:space="preserve">The Participant </w:t>
      </w:r>
      <w:r w:rsidRPr="00BB3105">
        <w:rPr>
          <w:bCs/>
          <w:color w:val="000000" w:themeColor="text1"/>
          <w:sz w:val="20"/>
          <w:szCs w:val="20"/>
        </w:rPr>
        <w:t>must</w:t>
      </w:r>
      <w:r w:rsidRPr="00BB3105">
        <w:rPr>
          <w:b w:val="0"/>
          <w:color w:val="000000" w:themeColor="text1"/>
          <w:sz w:val="20"/>
          <w:szCs w:val="20"/>
        </w:rPr>
        <w:t xml:space="preserve"> be a Sasol Rewards Member, and if not, may register on </w:t>
      </w:r>
      <w:hyperlink r:id="rId11" w:history="1">
        <w:r w:rsidR="00D318AF" w:rsidRPr="00BB3105">
          <w:rPr>
            <w:rStyle w:val="Hyperlink"/>
            <w:b w:val="0"/>
            <w:sz w:val="20"/>
            <w:szCs w:val="20"/>
          </w:rPr>
          <w:t>https://www.sasolrewards.co.za/</w:t>
        </w:r>
      </w:hyperlink>
      <w:r w:rsidR="00D318AF" w:rsidRPr="00BB3105">
        <w:rPr>
          <w:b w:val="0"/>
          <w:sz w:val="20"/>
          <w:szCs w:val="20"/>
        </w:rPr>
        <w:t xml:space="preserve"> </w:t>
      </w:r>
      <w:r w:rsidRPr="00BB3105">
        <w:rPr>
          <w:b w:val="0"/>
          <w:color w:val="000000" w:themeColor="text1"/>
          <w:sz w:val="20"/>
          <w:szCs w:val="20"/>
        </w:rPr>
        <w:t xml:space="preserve">to become a Sasol Rewards Member and </w:t>
      </w:r>
      <w:r w:rsidR="003F0739" w:rsidRPr="00BB3105">
        <w:rPr>
          <w:b w:val="0"/>
          <w:color w:val="000000" w:themeColor="text1"/>
          <w:sz w:val="20"/>
          <w:szCs w:val="20"/>
        </w:rPr>
        <w:t xml:space="preserve">then </w:t>
      </w:r>
      <w:r w:rsidR="009A1C3B" w:rsidRPr="00BB3105">
        <w:rPr>
          <w:b w:val="0"/>
          <w:color w:val="000000" w:themeColor="text1"/>
          <w:sz w:val="20"/>
          <w:szCs w:val="20"/>
        </w:rPr>
        <w:t xml:space="preserve">shall be </w:t>
      </w:r>
      <w:r w:rsidRPr="00BB3105">
        <w:rPr>
          <w:b w:val="0"/>
          <w:color w:val="000000" w:themeColor="text1"/>
          <w:sz w:val="20"/>
          <w:szCs w:val="20"/>
        </w:rPr>
        <w:t>eligible to enter the Competition.</w:t>
      </w:r>
    </w:p>
    <w:p w14:paraId="53AC129C" w14:textId="77777777" w:rsidR="00753FC7" w:rsidRPr="00BB3105" w:rsidRDefault="00753FC7" w:rsidP="005772D7">
      <w:pPr>
        <w:jc w:val="both"/>
        <w:rPr>
          <w:b/>
          <w:bCs/>
          <w:color w:val="000000" w:themeColor="text1"/>
          <w:sz w:val="20"/>
          <w:szCs w:val="20"/>
        </w:rPr>
      </w:pPr>
    </w:p>
    <w:p w14:paraId="0B52D23A" w14:textId="090CDB98" w:rsidR="00753FC7" w:rsidRPr="00BB3105" w:rsidRDefault="00753FC7" w:rsidP="003379FF">
      <w:pPr>
        <w:pStyle w:val="ListParagraph"/>
        <w:numPr>
          <w:ilvl w:val="0"/>
          <w:numId w:val="17"/>
        </w:numPr>
        <w:jc w:val="both"/>
        <w:rPr>
          <w:bCs/>
          <w:color w:val="000000" w:themeColor="text1"/>
          <w:sz w:val="20"/>
          <w:szCs w:val="20"/>
        </w:rPr>
      </w:pPr>
      <w:r w:rsidRPr="00BB3105">
        <w:rPr>
          <w:bCs/>
          <w:color w:val="000000" w:themeColor="text1"/>
          <w:sz w:val="20"/>
          <w:szCs w:val="20"/>
        </w:rPr>
        <w:t xml:space="preserve">Who may not </w:t>
      </w:r>
      <w:r w:rsidR="00BD7B8B" w:rsidRPr="00BB3105">
        <w:rPr>
          <w:bCs/>
          <w:color w:val="000000" w:themeColor="text1"/>
          <w:sz w:val="20"/>
          <w:szCs w:val="20"/>
        </w:rPr>
        <w:t>enter?</w:t>
      </w:r>
    </w:p>
    <w:p w14:paraId="0357AF99" w14:textId="77777777" w:rsidR="00753FC7" w:rsidRPr="00BB3105" w:rsidRDefault="00753FC7" w:rsidP="005772D7">
      <w:pPr>
        <w:jc w:val="both"/>
        <w:rPr>
          <w:b/>
          <w:bCs/>
          <w:color w:val="000000" w:themeColor="text1"/>
          <w:sz w:val="20"/>
          <w:szCs w:val="20"/>
        </w:rPr>
      </w:pPr>
    </w:p>
    <w:p w14:paraId="2DFDAC2D" w14:textId="1BA502D8" w:rsidR="00A6067F" w:rsidRPr="00BB3105" w:rsidRDefault="00753FC7" w:rsidP="00DA1EB8">
      <w:pPr>
        <w:pStyle w:val="ListParagraph"/>
        <w:numPr>
          <w:ilvl w:val="1"/>
          <w:numId w:val="3"/>
        </w:numPr>
        <w:ind w:left="1440" w:hanging="720"/>
        <w:jc w:val="both"/>
        <w:rPr>
          <w:b w:val="0"/>
          <w:bCs/>
          <w:color w:val="000000" w:themeColor="text1"/>
          <w:sz w:val="20"/>
          <w:szCs w:val="20"/>
        </w:rPr>
      </w:pPr>
      <w:r w:rsidRPr="00BB3105">
        <w:rPr>
          <w:b w:val="0"/>
          <w:bCs/>
          <w:color w:val="000000" w:themeColor="text1"/>
          <w:sz w:val="20"/>
          <w:szCs w:val="20"/>
        </w:rPr>
        <w:t>Participation in this Competition specifically excludes any employee, director, member, partner, agent or consultant or any person who directly or indirectly controls or is controlled by the Promoters and/or immediate family members of any employee, director, member, partner, agent or consultant of or person indirectly or directly in control or controlled by the Promoters, their advertising agencies, advisers and dealers (“Disqualified Persons”).</w:t>
      </w:r>
    </w:p>
    <w:p w14:paraId="758A49BB" w14:textId="537EEC74" w:rsidR="00A6067F" w:rsidRPr="00BB3105" w:rsidRDefault="00753FC7" w:rsidP="00DA1EB8">
      <w:pPr>
        <w:pStyle w:val="ListParagraph"/>
        <w:numPr>
          <w:ilvl w:val="1"/>
          <w:numId w:val="3"/>
        </w:numPr>
        <w:ind w:left="1440" w:hanging="720"/>
        <w:jc w:val="both"/>
        <w:rPr>
          <w:b w:val="0"/>
          <w:bCs/>
          <w:color w:val="000000" w:themeColor="text1"/>
          <w:sz w:val="20"/>
          <w:szCs w:val="20"/>
        </w:rPr>
      </w:pPr>
      <w:r w:rsidRPr="00BB3105">
        <w:rPr>
          <w:b w:val="0"/>
          <w:bCs/>
          <w:color w:val="000000" w:themeColor="text1"/>
          <w:sz w:val="20"/>
          <w:szCs w:val="20"/>
        </w:rPr>
        <w:t xml:space="preserve">Participants may not enter this Competition or be declared a winner if they have won a competition promoted by the Promoters within the preceding </w:t>
      </w:r>
      <w:r w:rsidR="000B497E" w:rsidRPr="00BB3105">
        <w:rPr>
          <w:b w:val="0"/>
          <w:bCs/>
          <w:color w:val="000000" w:themeColor="text1"/>
          <w:sz w:val="20"/>
          <w:szCs w:val="20"/>
        </w:rPr>
        <w:t>12</w:t>
      </w:r>
      <w:r w:rsidRPr="00BB3105">
        <w:rPr>
          <w:b w:val="0"/>
          <w:bCs/>
          <w:color w:val="000000" w:themeColor="text1"/>
          <w:sz w:val="20"/>
          <w:szCs w:val="20"/>
        </w:rPr>
        <w:t xml:space="preserve"> (</w:t>
      </w:r>
      <w:r w:rsidR="000B497E" w:rsidRPr="00BB3105">
        <w:rPr>
          <w:b w:val="0"/>
          <w:bCs/>
          <w:color w:val="000000" w:themeColor="text1"/>
          <w:sz w:val="20"/>
          <w:szCs w:val="20"/>
        </w:rPr>
        <w:t>twelve</w:t>
      </w:r>
      <w:r w:rsidRPr="00BB3105">
        <w:rPr>
          <w:b w:val="0"/>
          <w:bCs/>
          <w:color w:val="000000" w:themeColor="text1"/>
          <w:sz w:val="20"/>
          <w:szCs w:val="20"/>
        </w:rPr>
        <w:t>) months of the Competition commencement date.</w:t>
      </w:r>
    </w:p>
    <w:p w14:paraId="7E77054E" w14:textId="7B267767" w:rsidR="00753FC7" w:rsidRPr="00BB3105" w:rsidRDefault="00753FC7" w:rsidP="00DA1EB8">
      <w:pPr>
        <w:pStyle w:val="ListParagraph"/>
        <w:numPr>
          <w:ilvl w:val="1"/>
          <w:numId w:val="3"/>
        </w:numPr>
        <w:ind w:left="1440" w:hanging="720"/>
        <w:jc w:val="both"/>
        <w:rPr>
          <w:b w:val="0"/>
          <w:color w:val="000000" w:themeColor="text1"/>
          <w:sz w:val="20"/>
          <w:szCs w:val="20"/>
        </w:rPr>
      </w:pPr>
      <w:r w:rsidRPr="00BB3105">
        <w:rPr>
          <w:b w:val="0"/>
          <w:color w:val="000000" w:themeColor="text1"/>
          <w:sz w:val="20"/>
          <w:szCs w:val="20"/>
        </w:rPr>
        <w:t>Companies cannot participate in this Competition.</w:t>
      </w:r>
    </w:p>
    <w:p w14:paraId="37136D15" w14:textId="77777777" w:rsidR="00753FC7" w:rsidRPr="00BB3105" w:rsidRDefault="00753FC7" w:rsidP="005772D7">
      <w:pPr>
        <w:jc w:val="both"/>
        <w:rPr>
          <w:b/>
          <w:bCs/>
          <w:color w:val="000000" w:themeColor="text1"/>
          <w:sz w:val="20"/>
          <w:szCs w:val="20"/>
        </w:rPr>
      </w:pPr>
    </w:p>
    <w:p w14:paraId="7F4CA042" w14:textId="475A4205" w:rsidR="00753FC7" w:rsidRPr="00BB3105" w:rsidRDefault="003379FF" w:rsidP="003379FF">
      <w:pPr>
        <w:ind w:left="360"/>
        <w:jc w:val="both"/>
        <w:rPr>
          <w:bCs/>
          <w:color w:val="000000" w:themeColor="text1"/>
          <w:sz w:val="20"/>
          <w:szCs w:val="20"/>
        </w:rPr>
      </w:pPr>
      <w:r w:rsidRPr="00BB3105">
        <w:rPr>
          <w:b/>
          <w:color w:val="000000" w:themeColor="text1"/>
          <w:sz w:val="20"/>
          <w:szCs w:val="20"/>
        </w:rPr>
        <w:t>3.</w:t>
      </w:r>
      <w:r w:rsidRPr="00BB3105">
        <w:rPr>
          <w:bCs/>
          <w:color w:val="000000" w:themeColor="text1"/>
          <w:sz w:val="20"/>
          <w:szCs w:val="20"/>
        </w:rPr>
        <w:tab/>
      </w:r>
      <w:r w:rsidR="00753FC7" w:rsidRPr="00BB3105">
        <w:rPr>
          <w:b/>
          <w:color w:val="000000" w:themeColor="text1"/>
          <w:sz w:val="20"/>
          <w:szCs w:val="20"/>
        </w:rPr>
        <w:t>Competition period</w:t>
      </w:r>
    </w:p>
    <w:p w14:paraId="39ACF7D1" w14:textId="77777777" w:rsidR="00753FC7" w:rsidRPr="00BB3105" w:rsidRDefault="00753FC7" w:rsidP="005772D7">
      <w:pPr>
        <w:jc w:val="both"/>
        <w:rPr>
          <w:b/>
          <w:bCs/>
          <w:color w:val="000000" w:themeColor="text1"/>
          <w:sz w:val="20"/>
          <w:szCs w:val="20"/>
        </w:rPr>
      </w:pPr>
    </w:p>
    <w:p w14:paraId="5D9C8DE7" w14:textId="5FDE5922" w:rsidR="00A6067F" w:rsidRPr="00BB3105" w:rsidRDefault="00753FC7" w:rsidP="00DA1EB8">
      <w:pPr>
        <w:pStyle w:val="ListParagraph"/>
        <w:numPr>
          <w:ilvl w:val="1"/>
          <w:numId w:val="4"/>
        </w:numPr>
        <w:ind w:left="1440" w:hanging="720"/>
        <w:jc w:val="both"/>
        <w:rPr>
          <w:b w:val="0"/>
          <w:bCs/>
          <w:color w:val="000000" w:themeColor="text1"/>
          <w:sz w:val="20"/>
          <w:szCs w:val="20"/>
        </w:rPr>
      </w:pPr>
      <w:r w:rsidRPr="00BB3105">
        <w:rPr>
          <w:b w:val="0"/>
          <w:bCs/>
          <w:color w:val="000000" w:themeColor="text1"/>
          <w:sz w:val="20"/>
          <w:szCs w:val="20"/>
        </w:rPr>
        <w:t>The Competition commences on</w:t>
      </w:r>
      <w:r w:rsidR="000C6382">
        <w:rPr>
          <w:b w:val="0"/>
          <w:bCs/>
          <w:color w:val="000000" w:themeColor="text1"/>
          <w:sz w:val="20"/>
          <w:szCs w:val="20"/>
        </w:rPr>
        <w:t xml:space="preserve"> </w:t>
      </w:r>
      <w:r w:rsidR="001F701D">
        <w:rPr>
          <w:sz w:val="20"/>
          <w:szCs w:val="20"/>
        </w:rPr>
        <w:t>01</w:t>
      </w:r>
      <w:r w:rsidR="006E2F9C">
        <w:rPr>
          <w:sz w:val="20"/>
          <w:szCs w:val="20"/>
        </w:rPr>
        <w:t xml:space="preserve"> </w:t>
      </w:r>
      <w:r w:rsidR="001F701D">
        <w:rPr>
          <w:sz w:val="20"/>
          <w:szCs w:val="20"/>
        </w:rPr>
        <w:t>October</w:t>
      </w:r>
      <w:r w:rsidR="00D07AAA">
        <w:rPr>
          <w:sz w:val="20"/>
          <w:szCs w:val="20"/>
        </w:rPr>
        <w:t xml:space="preserve"> 2025</w:t>
      </w:r>
      <w:r w:rsidR="00380C0F" w:rsidRPr="00BB3105">
        <w:rPr>
          <w:b w:val="0"/>
          <w:bCs/>
          <w:sz w:val="20"/>
          <w:szCs w:val="20"/>
        </w:rPr>
        <w:t xml:space="preserve"> and</w:t>
      </w:r>
      <w:r w:rsidRPr="00BB3105">
        <w:rPr>
          <w:b w:val="0"/>
          <w:bCs/>
          <w:sz w:val="20"/>
          <w:szCs w:val="20"/>
        </w:rPr>
        <w:t xml:space="preserve"> runs until </w:t>
      </w:r>
      <w:r w:rsidRPr="0094186E">
        <w:rPr>
          <w:sz w:val="20"/>
          <w:szCs w:val="20"/>
        </w:rPr>
        <w:t xml:space="preserve">23:59:59 </w:t>
      </w:r>
      <w:r w:rsidR="001F701D">
        <w:rPr>
          <w:sz w:val="20"/>
          <w:szCs w:val="20"/>
        </w:rPr>
        <w:t>05</w:t>
      </w:r>
      <w:r w:rsidR="00F27FBE">
        <w:rPr>
          <w:sz w:val="20"/>
          <w:szCs w:val="20"/>
        </w:rPr>
        <w:t xml:space="preserve"> </w:t>
      </w:r>
      <w:r w:rsidR="00046056">
        <w:rPr>
          <w:sz w:val="20"/>
          <w:szCs w:val="20"/>
        </w:rPr>
        <w:t xml:space="preserve">December </w:t>
      </w:r>
      <w:r w:rsidR="00046056" w:rsidRPr="00127B69">
        <w:rPr>
          <w:sz w:val="20"/>
          <w:szCs w:val="20"/>
        </w:rPr>
        <w:t>202</w:t>
      </w:r>
      <w:r w:rsidR="00F27FBE" w:rsidRPr="00127B69">
        <w:rPr>
          <w:sz w:val="20"/>
          <w:szCs w:val="20"/>
        </w:rPr>
        <w:t>5</w:t>
      </w:r>
      <w:r w:rsidRPr="00127B69">
        <w:rPr>
          <w:sz w:val="20"/>
          <w:szCs w:val="20"/>
        </w:rPr>
        <w:t xml:space="preserve"> </w:t>
      </w:r>
      <w:r w:rsidRPr="00BB3105">
        <w:rPr>
          <w:b w:val="0"/>
          <w:bCs/>
          <w:color w:val="000000" w:themeColor="text1"/>
          <w:sz w:val="20"/>
          <w:szCs w:val="20"/>
        </w:rPr>
        <w:t>both days inclusive (“the Competition Period”)</w:t>
      </w:r>
      <w:r w:rsidR="00A6067F" w:rsidRPr="00BB3105">
        <w:rPr>
          <w:b w:val="0"/>
          <w:bCs/>
          <w:color w:val="000000" w:themeColor="text1"/>
          <w:sz w:val="20"/>
          <w:szCs w:val="20"/>
        </w:rPr>
        <w:t xml:space="preserve">. </w:t>
      </w:r>
    </w:p>
    <w:p w14:paraId="20B34F50" w14:textId="74EC7703" w:rsidR="00CA04D1" w:rsidRPr="00BB3105" w:rsidRDefault="00753FC7" w:rsidP="00DA1EB8">
      <w:pPr>
        <w:pStyle w:val="ListParagraph"/>
        <w:numPr>
          <w:ilvl w:val="1"/>
          <w:numId w:val="4"/>
        </w:numPr>
        <w:ind w:left="1440" w:hanging="720"/>
        <w:jc w:val="both"/>
        <w:rPr>
          <w:b w:val="0"/>
          <w:bCs/>
          <w:color w:val="000000" w:themeColor="text1"/>
          <w:sz w:val="20"/>
          <w:szCs w:val="20"/>
        </w:rPr>
      </w:pPr>
      <w:r w:rsidRPr="00BB3105">
        <w:rPr>
          <w:b w:val="0"/>
          <w:bCs/>
          <w:color w:val="000000" w:themeColor="text1"/>
          <w:sz w:val="20"/>
          <w:szCs w:val="20"/>
        </w:rPr>
        <w:t>The Competition Period may be extended or curtailed at the discretion of the Promoter.</w:t>
      </w:r>
    </w:p>
    <w:p w14:paraId="3EC15029" w14:textId="77777777" w:rsidR="00D032BB" w:rsidRPr="00BB3105" w:rsidRDefault="00D032BB" w:rsidP="00D032BB">
      <w:pPr>
        <w:jc w:val="both"/>
        <w:rPr>
          <w:bCs/>
          <w:color w:val="000000" w:themeColor="text1"/>
          <w:sz w:val="20"/>
          <w:szCs w:val="20"/>
        </w:rPr>
      </w:pPr>
    </w:p>
    <w:p w14:paraId="47251666" w14:textId="4C4501C0" w:rsidR="00FA24B5" w:rsidRDefault="00ED4136" w:rsidP="00E50CE8">
      <w:pPr>
        <w:pStyle w:val="ListParagraph"/>
        <w:numPr>
          <w:ilvl w:val="0"/>
          <w:numId w:val="19"/>
        </w:numPr>
        <w:jc w:val="both"/>
        <w:rPr>
          <w:bCs/>
          <w:color w:val="000000" w:themeColor="text1"/>
          <w:sz w:val="20"/>
          <w:szCs w:val="20"/>
        </w:rPr>
      </w:pPr>
      <w:r w:rsidRPr="003901A7">
        <w:rPr>
          <w:bCs/>
          <w:color w:val="000000" w:themeColor="text1"/>
          <w:sz w:val="20"/>
          <w:szCs w:val="20"/>
        </w:rPr>
        <w:t>Pri</w:t>
      </w:r>
      <w:r w:rsidRPr="00BB3105">
        <w:rPr>
          <w:bCs/>
          <w:color w:val="000000" w:themeColor="text1"/>
          <w:sz w:val="20"/>
          <w:szCs w:val="20"/>
        </w:rPr>
        <w:t xml:space="preserve">ze and </w:t>
      </w:r>
      <w:r w:rsidR="00513E46" w:rsidRPr="00BB3105">
        <w:rPr>
          <w:bCs/>
          <w:color w:val="000000" w:themeColor="text1"/>
          <w:sz w:val="20"/>
          <w:szCs w:val="20"/>
        </w:rPr>
        <w:t>Entry Mechanics</w:t>
      </w:r>
    </w:p>
    <w:p w14:paraId="7103ABC0" w14:textId="77777777" w:rsidR="00637B16" w:rsidRPr="00BB3105" w:rsidRDefault="00637B16" w:rsidP="00637B16">
      <w:pPr>
        <w:pStyle w:val="ListParagraph"/>
        <w:ind w:left="720" w:firstLine="0"/>
        <w:jc w:val="both"/>
        <w:rPr>
          <w:bCs/>
          <w:color w:val="000000" w:themeColor="text1"/>
          <w:sz w:val="20"/>
          <w:szCs w:val="20"/>
        </w:rPr>
      </w:pPr>
    </w:p>
    <w:p w14:paraId="73550550" w14:textId="17F3E477" w:rsidR="00F27FBE" w:rsidRPr="00B917B7" w:rsidRDefault="00B917B7" w:rsidP="00B917B7">
      <w:pPr>
        <w:pStyle w:val="ListParagraph"/>
        <w:numPr>
          <w:ilvl w:val="1"/>
          <w:numId w:val="23"/>
        </w:numPr>
        <w:jc w:val="both"/>
        <w:rPr>
          <w:color w:val="000000" w:themeColor="text1"/>
          <w:sz w:val="20"/>
          <w:szCs w:val="20"/>
        </w:rPr>
      </w:pPr>
      <w:r w:rsidRPr="00B917B7">
        <w:rPr>
          <w:color w:val="000000" w:themeColor="text1"/>
          <w:sz w:val="20"/>
          <w:szCs w:val="20"/>
        </w:rPr>
        <w:t>The prize consists of one (1) of seventy-five (75) individual gifts or prizes. Prizes will be delivered to the winners. If the prize is a voucher, it will be sent digitally to the winner’s provided contact details.</w:t>
      </w:r>
      <w:r w:rsidR="003B6794">
        <w:rPr>
          <w:color w:val="000000" w:themeColor="text1"/>
          <w:sz w:val="20"/>
          <w:szCs w:val="20"/>
        </w:rPr>
        <w:t xml:space="preserve"> Prizes include </w:t>
      </w:r>
      <w:r w:rsidR="003B6794" w:rsidRPr="003B6794">
        <w:rPr>
          <w:sz w:val="20"/>
          <w:szCs w:val="20"/>
        </w:rPr>
        <w:t xml:space="preserve">Portable Braai stands, Stanely Cups, Televisions, </w:t>
      </w:r>
      <w:proofErr w:type="spellStart"/>
      <w:r w:rsidR="003B6794" w:rsidRPr="003B6794">
        <w:rPr>
          <w:sz w:val="20"/>
          <w:szCs w:val="20"/>
        </w:rPr>
        <w:t>Iphones</w:t>
      </w:r>
      <w:proofErr w:type="spellEnd"/>
      <w:r w:rsidR="003B6794" w:rsidRPr="003B6794">
        <w:rPr>
          <w:sz w:val="20"/>
          <w:szCs w:val="20"/>
        </w:rPr>
        <w:t xml:space="preserve"> , Bluetooth Soundbars, </w:t>
      </w:r>
      <w:r w:rsidR="001F701D">
        <w:rPr>
          <w:sz w:val="20"/>
          <w:szCs w:val="20"/>
        </w:rPr>
        <w:t>Gimbals</w:t>
      </w:r>
      <w:r w:rsidR="003B6794" w:rsidRPr="003B6794">
        <w:rPr>
          <w:sz w:val="20"/>
          <w:szCs w:val="20"/>
        </w:rPr>
        <w:t>, Smartwatches, Tablets.</w:t>
      </w:r>
    </w:p>
    <w:p w14:paraId="1D0988F7" w14:textId="77777777" w:rsidR="00B917B7" w:rsidRPr="00B917B7" w:rsidRDefault="00B917B7" w:rsidP="00B917B7">
      <w:pPr>
        <w:jc w:val="both"/>
        <w:rPr>
          <w:color w:val="000000" w:themeColor="text1"/>
          <w:sz w:val="20"/>
          <w:szCs w:val="20"/>
        </w:rPr>
      </w:pPr>
    </w:p>
    <w:p w14:paraId="4FA68C19" w14:textId="3FD07A62" w:rsidR="00F27FBE" w:rsidRPr="003B6794" w:rsidRDefault="00F27FBE" w:rsidP="003B6794">
      <w:pPr>
        <w:pStyle w:val="ListParagraph"/>
        <w:numPr>
          <w:ilvl w:val="1"/>
          <w:numId w:val="23"/>
        </w:numPr>
        <w:ind w:left="1440" w:hanging="720"/>
        <w:jc w:val="both"/>
        <w:rPr>
          <w:b w:val="0"/>
          <w:bCs/>
          <w:sz w:val="20"/>
          <w:szCs w:val="20"/>
        </w:rPr>
      </w:pPr>
      <w:r>
        <w:rPr>
          <w:b w:val="0"/>
          <w:bCs/>
          <w:sz w:val="20"/>
          <w:szCs w:val="20"/>
        </w:rPr>
        <w:t xml:space="preserve">To enter: </w:t>
      </w:r>
      <w:r w:rsidR="00963439" w:rsidRPr="00F27FBE">
        <w:rPr>
          <w:sz w:val="20"/>
          <w:szCs w:val="20"/>
        </w:rPr>
        <w:t xml:space="preserve">Purchase Fuel to the minimum value of </w:t>
      </w:r>
      <w:r w:rsidR="00963439" w:rsidRPr="00F27FBE">
        <w:rPr>
          <w:bCs/>
          <w:sz w:val="20"/>
          <w:szCs w:val="20"/>
        </w:rPr>
        <w:t>R</w:t>
      </w:r>
      <w:r>
        <w:rPr>
          <w:bCs/>
          <w:sz w:val="20"/>
          <w:szCs w:val="20"/>
        </w:rPr>
        <w:t>5</w:t>
      </w:r>
      <w:r w:rsidR="00963439" w:rsidRPr="00F27FBE">
        <w:rPr>
          <w:bCs/>
          <w:sz w:val="20"/>
          <w:szCs w:val="20"/>
        </w:rPr>
        <w:t>00</w:t>
      </w:r>
      <w:r w:rsidR="00963439" w:rsidRPr="00F27FBE">
        <w:rPr>
          <w:sz w:val="20"/>
          <w:szCs w:val="20"/>
        </w:rPr>
        <w:t xml:space="preserve"> (</w:t>
      </w:r>
      <w:r w:rsidR="003B6794">
        <w:rPr>
          <w:sz w:val="20"/>
          <w:szCs w:val="20"/>
        </w:rPr>
        <w:t>five</w:t>
      </w:r>
      <w:r w:rsidR="00963439" w:rsidRPr="00F27FBE">
        <w:rPr>
          <w:sz w:val="20"/>
          <w:szCs w:val="20"/>
        </w:rPr>
        <w:t xml:space="preserve"> hundred rand) or more per individual transaction. Swipe their Sasol Rewards Card/ scan their virtual Sasol Rewards card and</w:t>
      </w:r>
      <w:r w:rsidR="00963439" w:rsidRPr="00F27FBE">
        <w:rPr>
          <w:bCs/>
          <w:sz w:val="20"/>
          <w:szCs w:val="20"/>
        </w:rPr>
        <w:t xml:space="preserve"> take a clear picture of their cash slip using their cellphone camera and WhatsApp the picture of their cash slip to </w:t>
      </w:r>
      <w:r w:rsidR="00963439" w:rsidRPr="00F27FBE">
        <w:rPr>
          <w:sz w:val="20"/>
          <w:szCs w:val="20"/>
        </w:rPr>
        <w:t>0860 335 444. OR enter via the Sasol Rewards App.</w:t>
      </w:r>
      <w:r w:rsidR="00704B1A" w:rsidRPr="00F27FBE">
        <w:rPr>
          <w:sz w:val="20"/>
          <w:szCs w:val="20"/>
        </w:rPr>
        <w:t xml:space="preserve"> </w:t>
      </w:r>
    </w:p>
    <w:p w14:paraId="7CD1162D" w14:textId="3695C5C7" w:rsidR="00ED4136" w:rsidRPr="00BB3105" w:rsidRDefault="00ED4136" w:rsidP="00ED4136">
      <w:pPr>
        <w:pStyle w:val="ListParagraph"/>
        <w:numPr>
          <w:ilvl w:val="1"/>
          <w:numId w:val="23"/>
        </w:numPr>
        <w:ind w:left="1440" w:hanging="720"/>
        <w:jc w:val="both"/>
        <w:rPr>
          <w:b w:val="0"/>
          <w:color w:val="000000" w:themeColor="text1"/>
          <w:sz w:val="20"/>
          <w:szCs w:val="20"/>
        </w:rPr>
      </w:pPr>
      <w:r w:rsidRPr="00BB3105">
        <w:rPr>
          <w:b w:val="0"/>
          <w:color w:val="000000" w:themeColor="text1"/>
          <w:sz w:val="20"/>
          <w:szCs w:val="20"/>
        </w:rPr>
        <w:t xml:space="preserve">A Winner of one Prize will not be eligible to win another Prize. </w:t>
      </w:r>
    </w:p>
    <w:p w14:paraId="6901016F" w14:textId="77777777" w:rsidR="00ED4136" w:rsidRPr="00BB3105" w:rsidRDefault="00ED4136" w:rsidP="00ED4136">
      <w:pPr>
        <w:pStyle w:val="ListParagraph"/>
        <w:numPr>
          <w:ilvl w:val="1"/>
          <w:numId w:val="23"/>
        </w:numPr>
        <w:ind w:left="1440" w:hanging="720"/>
        <w:jc w:val="both"/>
        <w:rPr>
          <w:b w:val="0"/>
          <w:color w:val="000000" w:themeColor="text1"/>
          <w:sz w:val="20"/>
          <w:szCs w:val="20"/>
        </w:rPr>
      </w:pPr>
      <w:r w:rsidRPr="00BB3105">
        <w:rPr>
          <w:b w:val="0"/>
          <w:color w:val="000000" w:themeColor="text1"/>
          <w:sz w:val="20"/>
          <w:szCs w:val="20"/>
        </w:rPr>
        <w:t xml:space="preserve">All eligible entries received prior to the draw date shall be eligible to win a Prize. </w:t>
      </w:r>
    </w:p>
    <w:p w14:paraId="66A0E29A" w14:textId="77777777" w:rsidR="00ED4136" w:rsidRPr="00BB3105" w:rsidRDefault="00ED4136" w:rsidP="00ED4136">
      <w:pPr>
        <w:pStyle w:val="ListParagraph"/>
        <w:numPr>
          <w:ilvl w:val="1"/>
          <w:numId w:val="23"/>
        </w:numPr>
        <w:ind w:left="1440" w:hanging="720"/>
        <w:jc w:val="both"/>
        <w:rPr>
          <w:b w:val="0"/>
          <w:color w:val="000000" w:themeColor="text1"/>
          <w:sz w:val="20"/>
          <w:szCs w:val="20"/>
        </w:rPr>
      </w:pPr>
      <w:r w:rsidRPr="00BB3105">
        <w:rPr>
          <w:b w:val="0"/>
          <w:color w:val="000000" w:themeColor="text1"/>
          <w:sz w:val="20"/>
          <w:szCs w:val="20"/>
        </w:rPr>
        <w:t xml:space="preserve">The winner will be confirmed only once all entry verifications have been conducted by the Promoter and receipt of any information as required by the Promoter. </w:t>
      </w:r>
    </w:p>
    <w:p w14:paraId="452221A2" w14:textId="3937FA9A" w:rsidR="00ED4136" w:rsidRPr="00BB3105" w:rsidRDefault="00ED4136" w:rsidP="00ED4136">
      <w:pPr>
        <w:pStyle w:val="ListParagraph"/>
        <w:numPr>
          <w:ilvl w:val="1"/>
          <w:numId w:val="23"/>
        </w:numPr>
        <w:ind w:left="1440" w:hanging="720"/>
        <w:jc w:val="both"/>
        <w:rPr>
          <w:b w:val="0"/>
          <w:color w:val="000000" w:themeColor="text1"/>
          <w:sz w:val="20"/>
          <w:szCs w:val="20"/>
        </w:rPr>
      </w:pPr>
      <w:r w:rsidRPr="00BB3105">
        <w:rPr>
          <w:b w:val="0"/>
          <w:color w:val="000000" w:themeColor="text1"/>
          <w:sz w:val="20"/>
          <w:szCs w:val="20"/>
        </w:rPr>
        <w:t>The Prize is not transferable and will only be issued in the Winners name</w:t>
      </w:r>
      <w:r w:rsidR="00EE71D2">
        <w:rPr>
          <w:b w:val="0"/>
          <w:color w:val="000000" w:themeColor="text1"/>
          <w:sz w:val="20"/>
          <w:szCs w:val="20"/>
        </w:rPr>
        <w:t>.</w:t>
      </w:r>
    </w:p>
    <w:p w14:paraId="49712F13" w14:textId="77777777" w:rsidR="00ED4136" w:rsidRPr="00BB3105" w:rsidRDefault="00ED4136" w:rsidP="00ED4136">
      <w:pPr>
        <w:pStyle w:val="ListParagraph"/>
        <w:numPr>
          <w:ilvl w:val="1"/>
          <w:numId w:val="23"/>
        </w:numPr>
        <w:ind w:left="1440" w:hanging="720"/>
        <w:jc w:val="both"/>
        <w:rPr>
          <w:b w:val="0"/>
          <w:bCs/>
          <w:sz w:val="20"/>
          <w:szCs w:val="20"/>
        </w:rPr>
      </w:pPr>
      <w:r w:rsidRPr="00BB3105">
        <w:rPr>
          <w:b w:val="0"/>
          <w:bCs/>
          <w:sz w:val="20"/>
          <w:szCs w:val="20"/>
        </w:rPr>
        <w:t>No substitution or assignment of the Prize is permitted.</w:t>
      </w:r>
    </w:p>
    <w:p w14:paraId="1627C2F9" w14:textId="796BBB6D" w:rsidR="00ED4136" w:rsidRPr="007F3131" w:rsidRDefault="00ED4136" w:rsidP="00ED4136">
      <w:pPr>
        <w:ind w:left="1440" w:hanging="720"/>
        <w:jc w:val="both"/>
        <w:rPr>
          <w:sz w:val="18"/>
          <w:szCs w:val="18"/>
        </w:rPr>
      </w:pPr>
      <w:r w:rsidRPr="00BB3105">
        <w:rPr>
          <w:bCs/>
          <w:color w:val="000000" w:themeColor="text1"/>
          <w:sz w:val="20"/>
          <w:szCs w:val="20"/>
        </w:rPr>
        <w:t>4.1</w:t>
      </w:r>
      <w:r w:rsidR="0094186E">
        <w:rPr>
          <w:bCs/>
          <w:color w:val="000000" w:themeColor="text1"/>
          <w:sz w:val="20"/>
          <w:szCs w:val="20"/>
        </w:rPr>
        <w:t>1</w:t>
      </w:r>
      <w:r w:rsidR="0094186E">
        <w:rPr>
          <w:bCs/>
          <w:color w:val="000000" w:themeColor="text1"/>
          <w:sz w:val="20"/>
          <w:szCs w:val="20"/>
        </w:rPr>
        <w:tab/>
      </w:r>
      <w:r w:rsidRPr="00BB3105">
        <w:rPr>
          <w:sz w:val="20"/>
          <w:szCs w:val="20"/>
        </w:rPr>
        <w:t>Note: Not all Sasol Convenience Centers are Participating Sasol Co</w:t>
      </w:r>
      <w:r w:rsidR="00C363AC">
        <w:rPr>
          <w:sz w:val="20"/>
          <w:szCs w:val="20"/>
        </w:rPr>
        <w:t>n</w:t>
      </w:r>
      <w:r w:rsidRPr="00BB3105">
        <w:rPr>
          <w:sz w:val="20"/>
          <w:szCs w:val="20"/>
        </w:rPr>
        <w:t xml:space="preserve">venience </w:t>
      </w:r>
      <w:proofErr w:type="spellStart"/>
      <w:r w:rsidRPr="00BB3105">
        <w:rPr>
          <w:sz w:val="20"/>
          <w:szCs w:val="20"/>
        </w:rPr>
        <w:t>Centres</w:t>
      </w:r>
      <w:proofErr w:type="spellEnd"/>
      <w:r w:rsidRPr="00BB3105">
        <w:rPr>
          <w:sz w:val="20"/>
          <w:szCs w:val="20"/>
        </w:rPr>
        <w:t xml:space="preserve">. See Participating Sasol Convenience </w:t>
      </w:r>
      <w:proofErr w:type="spellStart"/>
      <w:r w:rsidRPr="00BB3105">
        <w:rPr>
          <w:sz w:val="20"/>
          <w:szCs w:val="20"/>
        </w:rPr>
        <w:t>Centres</w:t>
      </w:r>
      <w:proofErr w:type="spellEnd"/>
      <w:r w:rsidRPr="00BB3105">
        <w:rPr>
          <w:sz w:val="20"/>
          <w:szCs w:val="20"/>
        </w:rPr>
        <w:t xml:space="preserve"> listed at</w:t>
      </w:r>
      <w:r w:rsidR="007F3131">
        <w:t xml:space="preserve"> </w:t>
      </w:r>
      <w:hyperlink r:id="rId12" w:anchor="/" w:history="1">
        <w:r w:rsidR="007F3131" w:rsidRPr="007F3131">
          <w:rPr>
            <w:rStyle w:val="Hyperlink"/>
            <w:sz w:val="21"/>
            <w:szCs w:val="21"/>
          </w:rPr>
          <w:t>https://locator.sasol.com/#/</w:t>
        </w:r>
      </w:hyperlink>
      <w:r w:rsidR="007F3131">
        <w:rPr>
          <w:sz w:val="21"/>
          <w:szCs w:val="21"/>
        </w:rPr>
        <w:t xml:space="preserve">. </w:t>
      </w:r>
    </w:p>
    <w:p w14:paraId="0E6F807C" w14:textId="65B807F5" w:rsidR="00ED4136" w:rsidRPr="0094186E" w:rsidRDefault="00ED4136" w:rsidP="0094186E">
      <w:pPr>
        <w:pStyle w:val="ListParagraph"/>
        <w:numPr>
          <w:ilvl w:val="1"/>
          <w:numId w:val="26"/>
        </w:numPr>
        <w:ind w:left="1440" w:hanging="720"/>
        <w:jc w:val="both"/>
        <w:rPr>
          <w:b w:val="0"/>
          <w:bCs/>
          <w:color w:val="000000" w:themeColor="text1"/>
          <w:sz w:val="20"/>
          <w:szCs w:val="20"/>
        </w:rPr>
      </w:pPr>
      <w:r w:rsidRPr="0094186E">
        <w:rPr>
          <w:b w:val="0"/>
          <w:bCs/>
          <w:color w:val="000000" w:themeColor="text1"/>
          <w:sz w:val="20"/>
          <w:szCs w:val="20"/>
        </w:rPr>
        <w:t>Entry to this Competition does not make a Participant a winner.</w:t>
      </w:r>
    </w:p>
    <w:p w14:paraId="66A0C719" w14:textId="243478A2" w:rsidR="00ED4136" w:rsidRPr="00BB3105" w:rsidRDefault="00ED4136" w:rsidP="00ED4136">
      <w:pPr>
        <w:ind w:left="1440" w:hanging="720"/>
        <w:jc w:val="both"/>
        <w:rPr>
          <w:bCs/>
          <w:color w:val="000000" w:themeColor="text1"/>
          <w:sz w:val="20"/>
          <w:szCs w:val="20"/>
        </w:rPr>
      </w:pPr>
      <w:r w:rsidRPr="00BB3105">
        <w:rPr>
          <w:bCs/>
          <w:color w:val="000000" w:themeColor="text1"/>
          <w:sz w:val="20"/>
          <w:szCs w:val="20"/>
        </w:rPr>
        <w:t>4.1</w:t>
      </w:r>
      <w:r w:rsidR="0094186E">
        <w:rPr>
          <w:bCs/>
          <w:color w:val="000000" w:themeColor="text1"/>
          <w:sz w:val="20"/>
          <w:szCs w:val="20"/>
        </w:rPr>
        <w:t>3</w:t>
      </w:r>
      <w:r w:rsidR="0094186E">
        <w:rPr>
          <w:bCs/>
          <w:color w:val="000000" w:themeColor="text1"/>
          <w:sz w:val="20"/>
          <w:szCs w:val="20"/>
        </w:rPr>
        <w:tab/>
      </w:r>
      <w:r w:rsidRPr="00BB3105">
        <w:rPr>
          <w:bCs/>
          <w:color w:val="000000" w:themeColor="text1"/>
          <w:sz w:val="20"/>
          <w:szCs w:val="20"/>
        </w:rPr>
        <w:t xml:space="preserve">If the Participant has won and contact required by the Promoter, no other mobile number will be used to contact the Participant other than the mobile number as per the entry by </w:t>
      </w:r>
      <w:proofErr w:type="spellStart"/>
      <w:r w:rsidRPr="00BB3105">
        <w:rPr>
          <w:bCs/>
          <w:color w:val="000000" w:themeColor="text1"/>
          <w:sz w:val="20"/>
          <w:szCs w:val="20"/>
        </w:rPr>
        <w:t>Whatsapp</w:t>
      </w:r>
      <w:proofErr w:type="spellEnd"/>
      <w:r w:rsidRPr="00BB3105">
        <w:rPr>
          <w:bCs/>
          <w:color w:val="000000" w:themeColor="text1"/>
          <w:sz w:val="20"/>
          <w:szCs w:val="20"/>
        </w:rPr>
        <w:t xml:space="preserve"> </w:t>
      </w:r>
      <w:r w:rsidR="00BB3E97">
        <w:rPr>
          <w:bCs/>
          <w:color w:val="000000" w:themeColor="text1"/>
          <w:sz w:val="20"/>
          <w:szCs w:val="20"/>
        </w:rPr>
        <w:t xml:space="preserve">or Sasol Rewards mobile app </w:t>
      </w:r>
      <w:r w:rsidRPr="00BB3105">
        <w:rPr>
          <w:bCs/>
          <w:color w:val="000000" w:themeColor="text1"/>
          <w:sz w:val="20"/>
          <w:szCs w:val="20"/>
        </w:rPr>
        <w:t>and confirmed as recorded on the Participant’s Sasol Rewards Member profile. No other mobile number will be accepted by the Promoters or used by the Promoters to contact the Participant.</w:t>
      </w:r>
    </w:p>
    <w:p w14:paraId="5A4DD1F1" w14:textId="15EB6794" w:rsidR="0094186E" w:rsidRDefault="0094186E" w:rsidP="0094186E">
      <w:pPr>
        <w:ind w:left="1440" w:hanging="720"/>
        <w:jc w:val="both"/>
        <w:rPr>
          <w:bCs/>
          <w:color w:val="000000" w:themeColor="text1"/>
          <w:sz w:val="20"/>
          <w:szCs w:val="20"/>
        </w:rPr>
      </w:pPr>
      <w:r>
        <w:rPr>
          <w:bCs/>
          <w:color w:val="000000" w:themeColor="text1"/>
          <w:sz w:val="20"/>
          <w:szCs w:val="20"/>
        </w:rPr>
        <w:t>4.14</w:t>
      </w:r>
      <w:r>
        <w:rPr>
          <w:bCs/>
          <w:color w:val="000000" w:themeColor="text1"/>
          <w:sz w:val="20"/>
          <w:szCs w:val="20"/>
        </w:rPr>
        <w:tab/>
      </w:r>
      <w:r w:rsidR="00ED4136" w:rsidRPr="0094186E">
        <w:rPr>
          <w:bCs/>
          <w:color w:val="000000" w:themeColor="text1"/>
          <w:sz w:val="20"/>
          <w:szCs w:val="20"/>
        </w:rPr>
        <w:t>Multiple entries are permitted provided that each entry is in accordance with the entry requirements outlined in 4.</w:t>
      </w:r>
      <w:r w:rsidR="003B6794">
        <w:rPr>
          <w:bCs/>
          <w:color w:val="000000" w:themeColor="text1"/>
          <w:sz w:val="20"/>
          <w:szCs w:val="20"/>
        </w:rPr>
        <w:t>3</w:t>
      </w:r>
      <w:r w:rsidR="00ED4136" w:rsidRPr="0094186E">
        <w:rPr>
          <w:bCs/>
          <w:color w:val="000000" w:themeColor="text1"/>
          <w:sz w:val="20"/>
          <w:szCs w:val="20"/>
        </w:rPr>
        <w:t xml:space="preserve"> above. Multiple entries of the same purchase will result in disqualification.</w:t>
      </w:r>
      <w:r>
        <w:rPr>
          <w:bCs/>
          <w:color w:val="000000" w:themeColor="text1"/>
          <w:sz w:val="20"/>
          <w:szCs w:val="20"/>
        </w:rPr>
        <w:t xml:space="preserve"> </w:t>
      </w:r>
    </w:p>
    <w:p w14:paraId="28DD102A" w14:textId="31DA6D92" w:rsidR="00ED4136" w:rsidRPr="0094186E" w:rsidRDefault="00ED4136" w:rsidP="0094186E">
      <w:pPr>
        <w:pStyle w:val="ListParagraph"/>
        <w:numPr>
          <w:ilvl w:val="1"/>
          <w:numId w:val="29"/>
        </w:numPr>
        <w:ind w:left="1440" w:hanging="720"/>
        <w:jc w:val="both"/>
        <w:rPr>
          <w:b w:val="0"/>
          <w:color w:val="000000" w:themeColor="text1"/>
          <w:sz w:val="20"/>
          <w:szCs w:val="20"/>
        </w:rPr>
      </w:pPr>
      <w:r w:rsidRPr="0094186E">
        <w:rPr>
          <w:b w:val="0"/>
          <w:color w:val="000000" w:themeColor="text1"/>
          <w:sz w:val="20"/>
          <w:szCs w:val="20"/>
        </w:rPr>
        <w:t xml:space="preserve">The Promoter accepts no responsibility for entries lost, misdirected, illegible, late or altered. </w:t>
      </w:r>
    </w:p>
    <w:p w14:paraId="43C1E25D" w14:textId="54927E1E" w:rsidR="00ED4136" w:rsidRPr="0094186E" w:rsidRDefault="00ED4136" w:rsidP="0094186E">
      <w:pPr>
        <w:pStyle w:val="ListParagraph"/>
        <w:numPr>
          <w:ilvl w:val="1"/>
          <w:numId w:val="29"/>
        </w:numPr>
        <w:ind w:left="1440" w:hanging="720"/>
        <w:jc w:val="both"/>
        <w:rPr>
          <w:b w:val="0"/>
          <w:color w:val="000000" w:themeColor="text1"/>
          <w:sz w:val="20"/>
          <w:szCs w:val="20"/>
        </w:rPr>
      </w:pPr>
      <w:r w:rsidRPr="0094186E">
        <w:rPr>
          <w:b w:val="0"/>
          <w:color w:val="000000" w:themeColor="text1"/>
          <w:sz w:val="20"/>
          <w:szCs w:val="20"/>
        </w:rPr>
        <w:t>Entries that do not comply with these Terms and Conditions will be disqualified.</w:t>
      </w:r>
    </w:p>
    <w:p w14:paraId="0015F217" w14:textId="3F3129D3" w:rsidR="00ED4136" w:rsidRPr="0094186E" w:rsidRDefault="00ED4136" w:rsidP="0094186E">
      <w:pPr>
        <w:pStyle w:val="ListParagraph"/>
        <w:numPr>
          <w:ilvl w:val="1"/>
          <w:numId w:val="29"/>
        </w:numPr>
        <w:ind w:left="1440" w:hanging="720"/>
        <w:jc w:val="both"/>
        <w:rPr>
          <w:b w:val="0"/>
          <w:color w:val="000000" w:themeColor="text1"/>
          <w:sz w:val="20"/>
          <w:szCs w:val="20"/>
        </w:rPr>
      </w:pPr>
      <w:r w:rsidRPr="0094186E">
        <w:rPr>
          <w:b w:val="0"/>
          <w:color w:val="000000" w:themeColor="text1"/>
          <w:sz w:val="20"/>
          <w:szCs w:val="20"/>
        </w:rPr>
        <w:t>It is the Participant’s responsibility to ensure that any information which you provide to the Promoter is accurate and complete.</w:t>
      </w:r>
    </w:p>
    <w:p w14:paraId="64F509D6" w14:textId="6EB27B62" w:rsidR="00ED4136" w:rsidRPr="0094186E" w:rsidRDefault="00ED4136" w:rsidP="0094186E">
      <w:pPr>
        <w:pStyle w:val="ListParagraph"/>
        <w:numPr>
          <w:ilvl w:val="1"/>
          <w:numId w:val="29"/>
        </w:numPr>
        <w:ind w:left="1440" w:hanging="720"/>
        <w:jc w:val="both"/>
        <w:rPr>
          <w:b w:val="0"/>
          <w:bCs/>
          <w:color w:val="000000" w:themeColor="text1"/>
          <w:sz w:val="20"/>
          <w:szCs w:val="20"/>
        </w:rPr>
      </w:pPr>
      <w:r w:rsidRPr="0094186E">
        <w:rPr>
          <w:b w:val="0"/>
          <w:bCs/>
          <w:color w:val="000000" w:themeColor="text1"/>
          <w:sz w:val="20"/>
          <w:szCs w:val="20"/>
        </w:rPr>
        <w:t>Any and all tax implications and liabilities as a result of winning a Prize will be solely borne by the winner.</w:t>
      </w:r>
    </w:p>
    <w:p w14:paraId="56ED565C" w14:textId="77777777" w:rsidR="00DE2461" w:rsidRPr="00BB3105" w:rsidRDefault="00DE2461" w:rsidP="00DE2461">
      <w:pPr>
        <w:jc w:val="both"/>
        <w:rPr>
          <w:color w:val="000000" w:themeColor="text1"/>
          <w:sz w:val="20"/>
          <w:szCs w:val="20"/>
          <w:lang w:val="en-GB"/>
        </w:rPr>
      </w:pPr>
    </w:p>
    <w:p w14:paraId="5BDF72FC" w14:textId="264B01EB" w:rsidR="004C14EE" w:rsidRPr="0094186E" w:rsidRDefault="004C14EE" w:rsidP="0094186E">
      <w:pPr>
        <w:pStyle w:val="ListParagraph"/>
        <w:numPr>
          <w:ilvl w:val="0"/>
          <w:numId w:val="19"/>
        </w:numPr>
        <w:rPr>
          <w:bCs/>
          <w:sz w:val="20"/>
          <w:szCs w:val="20"/>
        </w:rPr>
      </w:pPr>
      <w:r w:rsidRPr="0094186E">
        <w:rPr>
          <w:bCs/>
          <w:sz w:val="20"/>
          <w:szCs w:val="20"/>
        </w:rPr>
        <w:t xml:space="preserve">The Draw </w:t>
      </w:r>
    </w:p>
    <w:p w14:paraId="4AFA3E96" w14:textId="77777777" w:rsidR="004C14EE" w:rsidRPr="00BB3105" w:rsidRDefault="004C14EE" w:rsidP="004C14EE">
      <w:pPr>
        <w:pStyle w:val="ListParagraph"/>
        <w:ind w:left="1440" w:firstLine="0"/>
        <w:jc w:val="both"/>
        <w:rPr>
          <w:bCs/>
          <w:color w:val="000000" w:themeColor="text1"/>
          <w:sz w:val="20"/>
          <w:szCs w:val="20"/>
        </w:rPr>
      </w:pPr>
    </w:p>
    <w:p w14:paraId="18F5C41D" w14:textId="2ED3823C" w:rsidR="00ED4136" w:rsidRPr="0094186E" w:rsidRDefault="005D7B39" w:rsidP="0094186E">
      <w:pPr>
        <w:pStyle w:val="ListParagraph"/>
        <w:numPr>
          <w:ilvl w:val="1"/>
          <w:numId w:val="19"/>
        </w:numPr>
        <w:jc w:val="both"/>
        <w:rPr>
          <w:b w:val="0"/>
          <w:bCs/>
          <w:color w:val="000000" w:themeColor="text1"/>
          <w:sz w:val="20"/>
          <w:szCs w:val="20"/>
        </w:rPr>
      </w:pPr>
      <w:r>
        <w:rPr>
          <w:b w:val="0"/>
          <w:bCs/>
          <w:color w:val="000000" w:themeColor="text1"/>
          <w:sz w:val="20"/>
          <w:szCs w:val="20"/>
        </w:rPr>
        <w:t>W</w:t>
      </w:r>
      <w:r w:rsidR="00ED4136" w:rsidRPr="0094186E">
        <w:rPr>
          <w:b w:val="0"/>
          <w:bCs/>
          <w:color w:val="000000" w:themeColor="text1"/>
          <w:sz w:val="20"/>
          <w:szCs w:val="20"/>
        </w:rPr>
        <w:t>inners will be randomly chosen from all qualifying Participants in the form of a</w:t>
      </w:r>
      <w:r w:rsidR="008C066F">
        <w:rPr>
          <w:b w:val="0"/>
          <w:bCs/>
          <w:color w:val="000000" w:themeColor="text1"/>
          <w:sz w:val="20"/>
          <w:szCs w:val="20"/>
        </w:rPr>
        <w:t xml:space="preserve"> </w:t>
      </w:r>
      <w:r w:rsidR="00ED4136" w:rsidRPr="0094186E">
        <w:rPr>
          <w:b w:val="0"/>
          <w:bCs/>
          <w:color w:val="000000" w:themeColor="text1"/>
          <w:sz w:val="20"/>
          <w:szCs w:val="20"/>
        </w:rPr>
        <w:t xml:space="preserve">draw. </w:t>
      </w:r>
    </w:p>
    <w:p w14:paraId="4A9EB8B3" w14:textId="6983FFD7" w:rsidR="00ED4136" w:rsidRPr="00B832D5" w:rsidRDefault="004C14EE" w:rsidP="00B832D5">
      <w:pPr>
        <w:pStyle w:val="ListParagraph"/>
        <w:numPr>
          <w:ilvl w:val="1"/>
          <w:numId w:val="19"/>
        </w:numPr>
        <w:jc w:val="both"/>
        <w:rPr>
          <w:b w:val="0"/>
          <w:bCs/>
          <w:color w:val="000000" w:themeColor="text1"/>
          <w:sz w:val="20"/>
          <w:szCs w:val="20"/>
        </w:rPr>
      </w:pPr>
      <w:r w:rsidRPr="0094186E">
        <w:rPr>
          <w:b w:val="0"/>
          <w:bCs/>
          <w:color w:val="000000" w:themeColor="text1"/>
          <w:sz w:val="20"/>
          <w:szCs w:val="20"/>
        </w:rPr>
        <w:t>The</w:t>
      </w:r>
      <w:r w:rsidR="00EE71D2">
        <w:rPr>
          <w:b w:val="0"/>
          <w:bCs/>
          <w:color w:val="000000" w:themeColor="text1"/>
          <w:sz w:val="20"/>
          <w:szCs w:val="20"/>
        </w:rPr>
        <w:t xml:space="preserve"> draw will take place </w:t>
      </w:r>
      <w:r w:rsidR="00704B1A">
        <w:rPr>
          <w:b w:val="0"/>
          <w:bCs/>
          <w:color w:val="000000" w:themeColor="text1"/>
          <w:sz w:val="20"/>
          <w:szCs w:val="20"/>
        </w:rPr>
        <w:t>weekly</w:t>
      </w:r>
      <w:r w:rsidR="00883DB4">
        <w:rPr>
          <w:b w:val="0"/>
          <w:color w:val="000000" w:themeColor="text1"/>
          <w:sz w:val="20"/>
          <w:szCs w:val="20"/>
        </w:rPr>
        <w:t>.</w:t>
      </w:r>
    </w:p>
    <w:p w14:paraId="5D0504AF" w14:textId="7C9E593A" w:rsidR="00ED4136" w:rsidRPr="0094186E" w:rsidRDefault="00ED4136" w:rsidP="0094186E">
      <w:pPr>
        <w:pStyle w:val="ListParagraph"/>
        <w:numPr>
          <w:ilvl w:val="1"/>
          <w:numId w:val="19"/>
        </w:numPr>
        <w:jc w:val="both"/>
        <w:rPr>
          <w:rStyle w:val="Hyperlink"/>
          <w:b w:val="0"/>
          <w:bCs/>
          <w:sz w:val="20"/>
          <w:szCs w:val="20"/>
        </w:rPr>
      </w:pPr>
      <w:r w:rsidRPr="0094186E">
        <w:rPr>
          <w:b w:val="0"/>
          <w:bCs/>
          <w:sz w:val="20"/>
          <w:szCs w:val="20"/>
        </w:rPr>
        <w:t>If for any unforeseen reason the draw cannot take place on the date as anticipated, then the Promoter will endeavor to conduct the draw within a reasonable period thereafter and shall provide details of the new draw date on</w:t>
      </w:r>
      <w:r w:rsidRPr="0094186E">
        <w:rPr>
          <w:bCs/>
          <w:sz w:val="20"/>
          <w:szCs w:val="20"/>
        </w:rPr>
        <w:t xml:space="preserve"> </w:t>
      </w:r>
      <w:hyperlink r:id="rId13" w:history="1">
        <w:r w:rsidRPr="0094186E">
          <w:rPr>
            <w:rStyle w:val="Hyperlink"/>
            <w:b w:val="0"/>
            <w:bCs/>
            <w:sz w:val="20"/>
            <w:szCs w:val="20"/>
          </w:rPr>
          <w:t>https://www.sasol.com</w:t>
        </w:r>
      </w:hyperlink>
      <w:r w:rsidR="00883DB4">
        <w:rPr>
          <w:rStyle w:val="Hyperlink"/>
          <w:b w:val="0"/>
          <w:bCs/>
          <w:sz w:val="20"/>
          <w:szCs w:val="20"/>
        </w:rPr>
        <w:t xml:space="preserve"> </w:t>
      </w:r>
    </w:p>
    <w:p w14:paraId="54642446" w14:textId="6CFC2FDB" w:rsidR="00ED4136" w:rsidRPr="0094186E" w:rsidRDefault="00ED4136" w:rsidP="0094186E">
      <w:pPr>
        <w:pStyle w:val="ListParagraph"/>
        <w:tabs>
          <w:tab w:val="left" w:pos="1800"/>
        </w:tabs>
        <w:ind w:left="1440" w:hanging="720"/>
        <w:rPr>
          <w:b w:val="0"/>
          <w:bCs/>
          <w:color w:val="000000" w:themeColor="text1"/>
          <w:sz w:val="20"/>
          <w:szCs w:val="20"/>
        </w:rPr>
      </w:pPr>
      <w:r w:rsidRPr="0094186E">
        <w:rPr>
          <w:b w:val="0"/>
          <w:bCs/>
          <w:sz w:val="20"/>
          <w:szCs w:val="20"/>
        </w:rPr>
        <w:t>5.</w:t>
      </w:r>
      <w:r w:rsidR="0094186E">
        <w:rPr>
          <w:b w:val="0"/>
          <w:bCs/>
          <w:sz w:val="20"/>
          <w:szCs w:val="20"/>
        </w:rPr>
        <w:t>5</w:t>
      </w:r>
      <w:r w:rsidR="0094186E">
        <w:rPr>
          <w:b w:val="0"/>
          <w:bCs/>
          <w:sz w:val="20"/>
          <w:szCs w:val="20"/>
        </w:rPr>
        <w:tab/>
      </w:r>
      <w:r w:rsidRPr="0094186E">
        <w:rPr>
          <w:b w:val="0"/>
          <w:bCs/>
          <w:sz w:val="20"/>
          <w:szCs w:val="20"/>
        </w:rPr>
        <w:t xml:space="preserve">The draw will be supervised by an independent auditor or a registered accountant, or an attorney or advocate at Sasol Place, 50 Katherine Street, Sandton, South Africa, 2196 or an alternative address determined by the Promoters.  </w:t>
      </w:r>
    </w:p>
    <w:p w14:paraId="0100D219" w14:textId="77777777" w:rsidR="00ED4136" w:rsidRPr="00BB3105" w:rsidRDefault="00ED4136" w:rsidP="0094186E">
      <w:pPr>
        <w:pStyle w:val="ListParagraph"/>
        <w:ind w:left="720" w:firstLine="0"/>
        <w:jc w:val="both"/>
        <w:rPr>
          <w:b w:val="0"/>
          <w:bCs/>
          <w:color w:val="000000" w:themeColor="text1"/>
          <w:sz w:val="20"/>
          <w:szCs w:val="20"/>
        </w:rPr>
      </w:pPr>
    </w:p>
    <w:p w14:paraId="645A552B" w14:textId="2E836972" w:rsidR="00ED4136" w:rsidRPr="0094186E" w:rsidRDefault="00C833FC" w:rsidP="0094186E">
      <w:pPr>
        <w:pStyle w:val="ListParagraph"/>
        <w:numPr>
          <w:ilvl w:val="0"/>
          <w:numId w:val="19"/>
        </w:numPr>
        <w:jc w:val="both"/>
        <w:rPr>
          <w:bCs/>
          <w:sz w:val="20"/>
          <w:szCs w:val="20"/>
        </w:rPr>
      </w:pPr>
      <w:r w:rsidRPr="00BB3105">
        <w:rPr>
          <w:bCs/>
          <w:color w:val="000000" w:themeColor="text1"/>
          <w:sz w:val="20"/>
          <w:szCs w:val="20"/>
        </w:rPr>
        <w:t>Notification of Winners</w:t>
      </w:r>
    </w:p>
    <w:p w14:paraId="78823393" w14:textId="77777777" w:rsidR="00ED4136" w:rsidRPr="00BB3105" w:rsidRDefault="00ED4136" w:rsidP="00ED4136">
      <w:pPr>
        <w:jc w:val="both"/>
        <w:rPr>
          <w:b/>
          <w:bCs/>
          <w:color w:val="000000" w:themeColor="text1"/>
          <w:sz w:val="20"/>
          <w:szCs w:val="20"/>
        </w:rPr>
      </w:pPr>
    </w:p>
    <w:p w14:paraId="36019041" w14:textId="217F7B93" w:rsidR="00ED4136" w:rsidRPr="00BB3105" w:rsidRDefault="00ED4136" w:rsidP="00ED4136">
      <w:pPr>
        <w:pStyle w:val="ListParagraph"/>
        <w:numPr>
          <w:ilvl w:val="1"/>
          <w:numId w:val="7"/>
        </w:numPr>
        <w:ind w:left="1440" w:hanging="720"/>
        <w:jc w:val="both"/>
        <w:rPr>
          <w:b w:val="0"/>
          <w:color w:val="000000" w:themeColor="text1"/>
          <w:sz w:val="20"/>
          <w:szCs w:val="20"/>
        </w:rPr>
      </w:pPr>
      <w:r w:rsidRPr="00BB3105">
        <w:rPr>
          <w:b w:val="0"/>
          <w:color w:val="000000" w:themeColor="text1"/>
          <w:sz w:val="20"/>
          <w:szCs w:val="20"/>
        </w:rPr>
        <w:t xml:space="preserve">The Prize winners will be contacted on the cellphone number as used per </w:t>
      </w:r>
      <w:proofErr w:type="spellStart"/>
      <w:r w:rsidRPr="00BB3105">
        <w:rPr>
          <w:b w:val="0"/>
          <w:color w:val="000000" w:themeColor="text1"/>
          <w:sz w:val="20"/>
          <w:szCs w:val="20"/>
        </w:rPr>
        <w:t>Whatsapp</w:t>
      </w:r>
      <w:proofErr w:type="spellEnd"/>
      <w:r w:rsidRPr="00BB3105">
        <w:rPr>
          <w:b w:val="0"/>
          <w:color w:val="000000" w:themeColor="text1"/>
          <w:sz w:val="20"/>
          <w:szCs w:val="20"/>
        </w:rPr>
        <w:t xml:space="preserve"> entry </w:t>
      </w:r>
      <w:r w:rsidR="000A1BEE">
        <w:rPr>
          <w:b w:val="0"/>
          <w:color w:val="000000" w:themeColor="text1"/>
          <w:sz w:val="20"/>
          <w:szCs w:val="20"/>
        </w:rPr>
        <w:t xml:space="preserve">or Sasol Rewards mobile app </w:t>
      </w:r>
      <w:r w:rsidRPr="00BB3105">
        <w:rPr>
          <w:b w:val="0"/>
          <w:color w:val="000000" w:themeColor="text1"/>
          <w:sz w:val="20"/>
          <w:szCs w:val="20"/>
        </w:rPr>
        <w:t xml:space="preserve">and same to be as stored and recorded in their Sasol Rewards profile. Same shall apply to redeem the Prize and any further or other contact. It is therefore the Sasol Rewards member’s obligation to ensure that his/her details on his/her profile are correct as at time of entry. </w:t>
      </w:r>
    </w:p>
    <w:p w14:paraId="7250366E" w14:textId="70897371" w:rsidR="00751067" w:rsidRPr="00BB3105" w:rsidRDefault="00751067" w:rsidP="00ED4136">
      <w:pPr>
        <w:pStyle w:val="ListParagraph"/>
        <w:numPr>
          <w:ilvl w:val="1"/>
          <w:numId w:val="7"/>
        </w:numPr>
        <w:ind w:left="1440" w:hanging="720"/>
        <w:jc w:val="both"/>
        <w:rPr>
          <w:b w:val="0"/>
          <w:bCs/>
          <w:color w:val="000000" w:themeColor="text1"/>
          <w:sz w:val="20"/>
          <w:szCs w:val="20"/>
        </w:rPr>
      </w:pPr>
      <w:r w:rsidRPr="00BB3105">
        <w:rPr>
          <w:b w:val="0"/>
          <w:bCs/>
          <w:sz w:val="20"/>
          <w:szCs w:val="20"/>
        </w:rPr>
        <w:t>If the Prize is declined or if the potential winner cannot be contacted</w:t>
      </w:r>
      <w:r>
        <w:rPr>
          <w:b w:val="0"/>
          <w:bCs/>
          <w:sz w:val="20"/>
          <w:szCs w:val="20"/>
        </w:rPr>
        <w:t>, after three attempts,</w:t>
      </w:r>
      <w:r w:rsidRPr="00BB3105">
        <w:rPr>
          <w:b w:val="0"/>
          <w:bCs/>
          <w:sz w:val="20"/>
          <w:szCs w:val="20"/>
        </w:rPr>
        <w:t xml:space="preserve"> from the details supplied on their entry, a replacement winner will be drawn at the Promoter’s discretion and the replacement winner will be notified by the Promoter and the “winner contact” process will be followed</w:t>
      </w:r>
      <w:r>
        <w:rPr>
          <w:b w:val="0"/>
          <w:bCs/>
          <w:sz w:val="20"/>
          <w:szCs w:val="20"/>
        </w:rPr>
        <w:t>.</w:t>
      </w:r>
    </w:p>
    <w:p w14:paraId="4A0AED0A" w14:textId="71F20964" w:rsidR="00ED4136" w:rsidRPr="00BB3105" w:rsidRDefault="00ED4136" w:rsidP="00ED4136">
      <w:pPr>
        <w:pStyle w:val="ListParagraph"/>
        <w:numPr>
          <w:ilvl w:val="1"/>
          <w:numId w:val="7"/>
        </w:numPr>
        <w:ind w:left="1440" w:hanging="720"/>
        <w:jc w:val="both"/>
        <w:rPr>
          <w:b w:val="0"/>
          <w:bCs/>
          <w:color w:val="000000" w:themeColor="text1"/>
          <w:sz w:val="20"/>
          <w:szCs w:val="20"/>
        </w:rPr>
      </w:pPr>
      <w:r w:rsidRPr="00BB3105">
        <w:rPr>
          <w:b w:val="0"/>
          <w:bCs/>
          <w:sz w:val="20"/>
          <w:szCs w:val="20"/>
        </w:rPr>
        <w:t xml:space="preserve">The same process as in 6.2 above will be followed should the replacement winner also decline, or the Prize be </w:t>
      </w:r>
      <w:r w:rsidR="0094186E" w:rsidRPr="00BB3105">
        <w:rPr>
          <w:b w:val="0"/>
          <w:bCs/>
          <w:sz w:val="20"/>
          <w:szCs w:val="20"/>
        </w:rPr>
        <w:t>unclaimed,</w:t>
      </w:r>
      <w:r w:rsidRPr="00BB3105">
        <w:rPr>
          <w:b w:val="0"/>
          <w:bCs/>
          <w:sz w:val="20"/>
          <w:szCs w:val="20"/>
        </w:rPr>
        <w:t xml:space="preserve"> or the replacement winner cannot be contacted.</w:t>
      </w:r>
    </w:p>
    <w:p w14:paraId="20346AFB" w14:textId="7169026C" w:rsidR="00ED4136" w:rsidRPr="00BB3105" w:rsidRDefault="00ED4136" w:rsidP="00ED4136">
      <w:pPr>
        <w:pStyle w:val="ListParagraph"/>
        <w:numPr>
          <w:ilvl w:val="1"/>
          <w:numId w:val="7"/>
        </w:numPr>
        <w:ind w:left="1440" w:hanging="720"/>
        <w:jc w:val="both"/>
        <w:rPr>
          <w:b w:val="0"/>
          <w:bCs/>
          <w:color w:val="000000" w:themeColor="text1"/>
          <w:sz w:val="20"/>
          <w:szCs w:val="20"/>
        </w:rPr>
      </w:pPr>
      <w:r w:rsidRPr="00BB3105">
        <w:rPr>
          <w:b w:val="0"/>
          <w:bCs/>
          <w:sz w:val="20"/>
          <w:szCs w:val="20"/>
        </w:rPr>
        <w:t>The Prize can only be handed over to the winner if all details provided by the winner are factually correct and requested supporting documentation presented to the Promoter</w:t>
      </w:r>
      <w:r w:rsidR="005B1256">
        <w:rPr>
          <w:b w:val="0"/>
          <w:bCs/>
          <w:sz w:val="20"/>
          <w:szCs w:val="20"/>
        </w:rPr>
        <w:t xml:space="preserve"> </w:t>
      </w:r>
      <w:r w:rsidR="00637594">
        <w:rPr>
          <w:b w:val="0"/>
          <w:bCs/>
          <w:sz w:val="20"/>
          <w:szCs w:val="20"/>
        </w:rPr>
        <w:t xml:space="preserve">within </w:t>
      </w:r>
      <w:r w:rsidR="001C3248">
        <w:rPr>
          <w:b w:val="0"/>
          <w:bCs/>
          <w:sz w:val="20"/>
          <w:szCs w:val="20"/>
        </w:rPr>
        <w:t>7 (seven)</w:t>
      </w:r>
      <w:r w:rsidR="00637594">
        <w:rPr>
          <w:b w:val="0"/>
          <w:bCs/>
          <w:sz w:val="20"/>
          <w:szCs w:val="20"/>
        </w:rPr>
        <w:t xml:space="preserve"> days</w:t>
      </w:r>
      <w:r w:rsidR="009830D5">
        <w:rPr>
          <w:b w:val="0"/>
          <w:bCs/>
          <w:sz w:val="20"/>
          <w:szCs w:val="20"/>
        </w:rPr>
        <w:t xml:space="preserve"> of contact</w:t>
      </w:r>
      <w:r w:rsidRPr="00BB3105">
        <w:rPr>
          <w:b w:val="0"/>
          <w:bCs/>
          <w:sz w:val="20"/>
          <w:szCs w:val="20"/>
        </w:rPr>
        <w:t>.</w:t>
      </w:r>
      <w:r w:rsidR="001C3248">
        <w:rPr>
          <w:b w:val="0"/>
          <w:bCs/>
          <w:sz w:val="20"/>
          <w:szCs w:val="20"/>
        </w:rPr>
        <w:t xml:space="preserve"> </w:t>
      </w:r>
      <w:r w:rsidR="00646082">
        <w:rPr>
          <w:b w:val="0"/>
          <w:bCs/>
          <w:sz w:val="20"/>
          <w:szCs w:val="20"/>
        </w:rPr>
        <w:t>If supporting documentation is not presented within the stipulated time,</w:t>
      </w:r>
      <w:r w:rsidR="00E3496C">
        <w:rPr>
          <w:b w:val="0"/>
          <w:bCs/>
          <w:sz w:val="20"/>
          <w:szCs w:val="20"/>
        </w:rPr>
        <w:t xml:space="preserve"> the winner will be disqualified and</w:t>
      </w:r>
      <w:r w:rsidR="00646082">
        <w:rPr>
          <w:b w:val="0"/>
          <w:bCs/>
          <w:sz w:val="20"/>
          <w:szCs w:val="20"/>
        </w:rPr>
        <w:t xml:space="preserve"> </w:t>
      </w:r>
      <w:r w:rsidR="00EC24D0">
        <w:rPr>
          <w:b w:val="0"/>
          <w:bCs/>
          <w:sz w:val="20"/>
          <w:szCs w:val="20"/>
        </w:rPr>
        <w:t>t</w:t>
      </w:r>
      <w:r w:rsidR="00EC24D0" w:rsidRPr="00BB3105">
        <w:rPr>
          <w:b w:val="0"/>
          <w:bCs/>
          <w:sz w:val="20"/>
          <w:szCs w:val="20"/>
        </w:rPr>
        <w:t>he same process as in 6.2 above will be followed</w:t>
      </w:r>
      <w:r w:rsidR="00646082">
        <w:rPr>
          <w:b w:val="0"/>
          <w:bCs/>
          <w:sz w:val="20"/>
          <w:szCs w:val="20"/>
        </w:rPr>
        <w:t xml:space="preserve"> </w:t>
      </w:r>
      <w:r w:rsidR="00EC24D0">
        <w:rPr>
          <w:b w:val="0"/>
          <w:bCs/>
          <w:sz w:val="20"/>
          <w:szCs w:val="20"/>
        </w:rPr>
        <w:t xml:space="preserve">to </w:t>
      </w:r>
      <w:r w:rsidR="00E3496C">
        <w:rPr>
          <w:b w:val="0"/>
          <w:bCs/>
          <w:sz w:val="20"/>
          <w:szCs w:val="20"/>
        </w:rPr>
        <w:t>select a replacement winner.</w:t>
      </w:r>
    </w:p>
    <w:p w14:paraId="15F8EA90" w14:textId="77777777" w:rsidR="00ED4136" w:rsidRPr="00BB3105" w:rsidRDefault="00ED4136" w:rsidP="00ED4136">
      <w:pPr>
        <w:pStyle w:val="ListParagraph"/>
        <w:numPr>
          <w:ilvl w:val="1"/>
          <w:numId w:val="7"/>
        </w:numPr>
        <w:ind w:left="1440" w:hanging="720"/>
        <w:jc w:val="both"/>
        <w:rPr>
          <w:b w:val="0"/>
          <w:bCs/>
          <w:color w:val="000000" w:themeColor="text1"/>
          <w:sz w:val="20"/>
          <w:szCs w:val="20"/>
        </w:rPr>
      </w:pPr>
      <w:r w:rsidRPr="00BB3105">
        <w:rPr>
          <w:b w:val="0"/>
          <w:bCs/>
          <w:sz w:val="20"/>
          <w:szCs w:val="20"/>
        </w:rPr>
        <w:lastRenderedPageBreak/>
        <w:t>The Promoter reserves the right to substitute the Prize with any other prize of similar economic value.</w:t>
      </w:r>
    </w:p>
    <w:p w14:paraId="094B65D1" w14:textId="77777777" w:rsidR="00ED4136" w:rsidRPr="00BB3105" w:rsidRDefault="00ED4136" w:rsidP="00ED4136">
      <w:pPr>
        <w:pStyle w:val="ListParagraph"/>
        <w:numPr>
          <w:ilvl w:val="1"/>
          <w:numId w:val="7"/>
        </w:numPr>
        <w:ind w:left="1440" w:hanging="720"/>
        <w:jc w:val="both"/>
        <w:rPr>
          <w:b w:val="0"/>
          <w:color w:val="000000" w:themeColor="text1"/>
          <w:sz w:val="20"/>
          <w:szCs w:val="20"/>
        </w:rPr>
      </w:pPr>
      <w:r w:rsidRPr="00BB3105">
        <w:rPr>
          <w:b w:val="0"/>
          <w:bCs/>
          <w:sz w:val="20"/>
          <w:szCs w:val="20"/>
        </w:rPr>
        <w:t>If the Winner has given his/her written consent, the Promoter has the right to publish the winner's name and photographs (at no fee) in any advertising, promotional, print, point- of-sale or public relations material. The nature of these publications will be determined at the</w:t>
      </w:r>
      <w:r w:rsidRPr="00BB3105">
        <w:rPr>
          <w:bCs/>
          <w:sz w:val="20"/>
          <w:szCs w:val="20"/>
        </w:rPr>
        <w:t xml:space="preserve"> </w:t>
      </w:r>
      <w:r w:rsidRPr="00BB3105">
        <w:rPr>
          <w:b w:val="0"/>
          <w:sz w:val="20"/>
          <w:szCs w:val="20"/>
        </w:rPr>
        <w:t>sole discretion of the Promoter, for a period of 12 (twelve months) from the date/s of the Prize draw.</w:t>
      </w:r>
    </w:p>
    <w:p w14:paraId="2C8DABB0" w14:textId="77777777" w:rsidR="00ED4136" w:rsidRPr="00BB3105" w:rsidRDefault="00ED4136" w:rsidP="00ED4136">
      <w:pPr>
        <w:pStyle w:val="ListParagraph"/>
        <w:numPr>
          <w:ilvl w:val="1"/>
          <w:numId w:val="7"/>
        </w:numPr>
        <w:ind w:left="1440" w:hanging="720"/>
        <w:jc w:val="both"/>
        <w:rPr>
          <w:b w:val="0"/>
          <w:color w:val="000000" w:themeColor="text1"/>
          <w:sz w:val="20"/>
          <w:szCs w:val="20"/>
        </w:rPr>
      </w:pPr>
      <w:r w:rsidRPr="00BB3105">
        <w:rPr>
          <w:b w:val="0"/>
          <w:sz w:val="20"/>
          <w:szCs w:val="20"/>
        </w:rPr>
        <w:t>Once the Prize has been handed over to the winner in terms hereof, the results of the Competition are final in all respects and no correspondence will be allowed.</w:t>
      </w:r>
    </w:p>
    <w:p w14:paraId="52005195" w14:textId="77777777" w:rsidR="00ED4136" w:rsidRPr="00BB3105" w:rsidRDefault="00ED4136" w:rsidP="00ED4136">
      <w:pPr>
        <w:pStyle w:val="ListParagraph"/>
        <w:numPr>
          <w:ilvl w:val="1"/>
          <w:numId w:val="7"/>
        </w:numPr>
        <w:ind w:left="1440" w:hanging="720"/>
        <w:jc w:val="both"/>
        <w:rPr>
          <w:b w:val="0"/>
          <w:color w:val="000000" w:themeColor="text1"/>
          <w:sz w:val="20"/>
          <w:szCs w:val="20"/>
        </w:rPr>
      </w:pPr>
      <w:r w:rsidRPr="00BB3105">
        <w:rPr>
          <w:b w:val="0"/>
          <w:color w:val="000000" w:themeColor="text1"/>
          <w:sz w:val="20"/>
          <w:szCs w:val="20"/>
        </w:rPr>
        <w:t>The Promoter will require the Winner to complete and submit an information disclosure document to enable the Promoter to ensure compliance with the rules and the provisions of the Consumer Protection Act 68 of 2008. Should any winner refuse or be unable to comply with this rule for any reason, such winner will be automatically disqualified. The Winner may be required to sign a waiver of liability and indemnity before claiming the Prize.</w:t>
      </w:r>
    </w:p>
    <w:p w14:paraId="7146A861" w14:textId="77777777" w:rsidR="00ED4136" w:rsidRPr="00BB3105" w:rsidRDefault="00ED4136" w:rsidP="00ED4136">
      <w:pPr>
        <w:pStyle w:val="ListParagraph"/>
        <w:numPr>
          <w:ilvl w:val="1"/>
          <w:numId w:val="7"/>
        </w:numPr>
        <w:ind w:left="1440" w:hanging="720"/>
        <w:jc w:val="both"/>
        <w:rPr>
          <w:b w:val="0"/>
          <w:color w:val="000000" w:themeColor="text1"/>
          <w:sz w:val="20"/>
          <w:szCs w:val="20"/>
        </w:rPr>
      </w:pPr>
      <w:r w:rsidRPr="00BB3105">
        <w:rPr>
          <w:b w:val="0"/>
          <w:color w:val="000000" w:themeColor="text1"/>
          <w:sz w:val="20"/>
          <w:szCs w:val="20"/>
        </w:rPr>
        <w:t>The Promoters may collect, store and use (but not share) any personal information of Participants for communication or statistical purposes.</w:t>
      </w:r>
    </w:p>
    <w:p w14:paraId="3EB6769E" w14:textId="77777777" w:rsidR="00ED4136" w:rsidRPr="00BB3105" w:rsidRDefault="00ED4136" w:rsidP="00ED4136">
      <w:pPr>
        <w:pStyle w:val="ListParagraph"/>
        <w:numPr>
          <w:ilvl w:val="1"/>
          <w:numId w:val="7"/>
        </w:numPr>
        <w:ind w:left="1440" w:hanging="720"/>
        <w:jc w:val="both"/>
        <w:rPr>
          <w:b w:val="0"/>
          <w:color w:val="000000" w:themeColor="text1"/>
          <w:sz w:val="20"/>
          <w:szCs w:val="20"/>
        </w:rPr>
      </w:pPr>
      <w:r w:rsidRPr="00BB3105">
        <w:rPr>
          <w:b w:val="0"/>
          <w:color w:val="000000" w:themeColor="text1"/>
          <w:sz w:val="20"/>
          <w:szCs w:val="20"/>
        </w:rPr>
        <w:t>Note the Promoter complies with all applicable legislation and regulation in its processing of data as defined in the Protection of Personal Information Act No 4 of 2013 (“POPIA”).</w:t>
      </w:r>
    </w:p>
    <w:p w14:paraId="74954F60" w14:textId="77777777" w:rsidR="007F1DC1" w:rsidRPr="00BB3105" w:rsidRDefault="007F1DC1" w:rsidP="00337154">
      <w:pPr>
        <w:jc w:val="both"/>
        <w:rPr>
          <w:b/>
          <w:bCs/>
          <w:color w:val="000000" w:themeColor="text1"/>
          <w:sz w:val="20"/>
          <w:szCs w:val="20"/>
        </w:rPr>
      </w:pPr>
    </w:p>
    <w:p w14:paraId="1BFC366D" w14:textId="77777777" w:rsidR="00337154" w:rsidRPr="00BB3105" w:rsidRDefault="00337154" w:rsidP="008B5138">
      <w:pPr>
        <w:pStyle w:val="ListParagraph"/>
        <w:numPr>
          <w:ilvl w:val="0"/>
          <w:numId w:val="19"/>
        </w:numPr>
        <w:jc w:val="both"/>
        <w:rPr>
          <w:bCs/>
          <w:color w:val="000000" w:themeColor="text1"/>
          <w:sz w:val="20"/>
          <w:szCs w:val="20"/>
        </w:rPr>
      </w:pPr>
      <w:r w:rsidRPr="00BB3105">
        <w:rPr>
          <w:bCs/>
          <w:color w:val="000000" w:themeColor="text1"/>
          <w:sz w:val="20"/>
          <w:szCs w:val="20"/>
        </w:rPr>
        <w:t>General</w:t>
      </w:r>
    </w:p>
    <w:p w14:paraId="35C0A919" w14:textId="77777777" w:rsidR="00337154" w:rsidRPr="00BB3105" w:rsidRDefault="00337154" w:rsidP="00337154">
      <w:pPr>
        <w:jc w:val="both"/>
        <w:rPr>
          <w:b/>
          <w:bCs/>
          <w:color w:val="000000" w:themeColor="text1"/>
          <w:sz w:val="20"/>
          <w:szCs w:val="20"/>
        </w:rPr>
      </w:pPr>
    </w:p>
    <w:p w14:paraId="002CCEF0" w14:textId="77777777" w:rsidR="006A0A05" w:rsidRDefault="00337154" w:rsidP="00FD619C">
      <w:pPr>
        <w:pStyle w:val="ListParagraph"/>
        <w:numPr>
          <w:ilvl w:val="1"/>
          <w:numId w:val="19"/>
        </w:numPr>
        <w:jc w:val="both"/>
        <w:rPr>
          <w:b w:val="0"/>
          <w:bCs/>
          <w:color w:val="000000" w:themeColor="text1"/>
          <w:sz w:val="20"/>
          <w:szCs w:val="20"/>
        </w:rPr>
      </w:pPr>
      <w:r w:rsidRPr="006A0A05">
        <w:rPr>
          <w:b w:val="0"/>
          <w:bCs/>
          <w:color w:val="000000" w:themeColor="text1"/>
          <w:sz w:val="20"/>
          <w:szCs w:val="20"/>
        </w:rPr>
        <w:t>The Promoter is entitled to amend the Terms and Conditions hereof in so far as same is deemed necessary and such amendments may relate to any aspect of the Competition.</w:t>
      </w:r>
      <w:r w:rsidR="00243377" w:rsidRPr="006A0A05">
        <w:rPr>
          <w:b w:val="0"/>
          <w:bCs/>
          <w:color w:val="000000" w:themeColor="text1"/>
          <w:sz w:val="20"/>
          <w:szCs w:val="20"/>
        </w:rPr>
        <w:t xml:space="preserve"> </w:t>
      </w:r>
    </w:p>
    <w:p w14:paraId="6CAC113F" w14:textId="40718C5F" w:rsidR="00337154" w:rsidRPr="00496697" w:rsidRDefault="00337154" w:rsidP="00496697">
      <w:pPr>
        <w:pStyle w:val="ListParagraph"/>
        <w:numPr>
          <w:ilvl w:val="1"/>
          <w:numId w:val="19"/>
        </w:numPr>
        <w:jc w:val="both"/>
        <w:rPr>
          <w:b w:val="0"/>
          <w:bCs/>
          <w:color w:val="000000" w:themeColor="text1"/>
          <w:sz w:val="20"/>
          <w:szCs w:val="20"/>
        </w:rPr>
      </w:pPr>
      <w:r w:rsidRPr="006A0A05">
        <w:rPr>
          <w:b w:val="0"/>
          <w:bCs/>
          <w:color w:val="000000" w:themeColor="text1"/>
          <w:sz w:val="20"/>
          <w:szCs w:val="20"/>
        </w:rPr>
        <w:t>The amendments may include the addition and or deletion of any existing and/or proposed terms and conditions of the Competition, which amendments may also affect the identified Prize.</w:t>
      </w:r>
      <w:r w:rsidR="00243377" w:rsidRPr="006A0A05">
        <w:rPr>
          <w:b w:val="0"/>
          <w:bCs/>
          <w:color w:val="000000" w:themeColor="text1"/>
          <w:sz w:val="20"/>
          <w:szCs w:val="20"/>
        </w:rPr>
        <w:t xml:space="preserve"> </w:t>
      </w:r>
    </w:p>
    <w:p w14:paraId="4DB87750" w14:textId="4870D015" w:rsidR="00337154" w:rsidRPr="00496697" w:rsidRDefault="00337154" w:rsidP="00496697">
      <w:pPr>
        <w:pStyle w:val="ListParagraph"/>
        <w:numPr>
          <w:ilvl w:val="1"/>
          <w:numId w:val="19"/>
        </w:numPr>
        <w:jc w:val="both"/>
        <w:rPr>
          <w:b w:val="0"/>
          <w:color w:val="000000" w:themeColor="text1"/>
          <w:sz w:val="20"/>
          <w:szCs w:val="20"/>
        </w:rPr>
      </w:pPr>
      <w:r w:rsidRPr="00BB3105">
        <w:rPr>
          <w:b w:val="0"/>
          <w:color w:val="000000" w:themeColor="text1"/>
          <w:sz w:val="20"/>
          <w:szCs w:val="20"/>
        </w:rPr>
        <w:t>The awarding of Prizes is governed by these Terms and Conditions, and such Prizes may also be subject to any terms and conditions as imposed by the participating stores and/</w:t>
      </w:r>
      <w:r w:rsidR="00E23FAE" w:rsidRPr="00BB3105">
        <w:rPr>
          <w:b w:val="0"/>
          <w:color w:val="000000" w:themeColor="text1"/>
          <w:sz w:val="20"/>
          <w:szCs w:val="20"/>
        </w:rPr>
        <w:t xml:space="preserve">or </w:t>
      </w:r>
      <w:r w:rsidRPr="00BB3105">
        <w:rPr>
          <w:b w:val="0"/>
          <w:color w:val="000000" w:themeColor="text1"/>
          <w:sz w:val="20"/>
          <w:szCs w:val="20"/>
        </w:rPr>
        <w:t xml:space="preserve">vendors associated with this Competition. </w:t>
      </w:r>
      <w:r w:rsidR="00243377">
        <w:rPr>
          <w:b w:val="0"/>
          <w:color w:val="000000" w:themeColor="text1"/>
          <w:sz w:val="20"/>
          <w:szCs w:val="20"/>
        </w:rPr>
        <w:t xml:space="preserve"> </w:t>
      </w:r>
    </w:p>
    <w:p w14:paraId="20C0C711" w14:textId="69306CCE" w:rsidR="00337154" w:rsidRPr="00496697" w:rsidRDefault="00337154" w:rsidP="00496697">
      <w:pPr>
        <w:pStyle w:val="ListParagraph"/>
        <w:numPr>
          <w:ilvl w:val="1"/>
          <w:numId w:val="19"/>
        </w:numPr>
        <w:jc w:val="both"/>
        <w:rPr>
          <w:b w:val="0"/>
          <w:color w:val="000000" w:themeColor="text1"/>
          <w:sz w:val="20"/>
          <w:szCs w:val="20"/>
        </w:rPr>
      </w:pPr>
      <w:r w:rsidRPr="00BB3105">
        <w:rPr>
          <w:b w:val="0"/>
          <w:color w:val="000000" w:themeColor="text1"/>
          <w:sz w:val="20"/>
          <w:szCs w:val="20"/>
        </w:rPr>
        <w:t>Any dispute or claim arising out of or in connection with this Competition shall be governed by and construed by the laws of South Africa.</w:t>
      </w:r>
    </w:p>
    <w:p w14:paraId="3A47ACB0" w14:textId="3C486CFB" w:rsidR="00337154" w:rsidRPr="00496697" w:rsidRDefault="00337154" w:rsidP="00496697">
      <w:pPr>
        <w:pStyle w:val="ListParagraph"/>
        <w:numPr>
          <w:ilvl w:val="1"/>
          <w:numId w:val="19"/>
        </w:numPr>
        <w:jc w:val="both"/>
        <w:rPr>
          <w:b w:val="0"/>
          <w:color w:val="000000" w:themeColor="text1"/>
          <w:sz w:val="20"/>
          <w:szCs w:val="20"/>
        </w:rPr>
      </w:pPr>
      <w:r w:rsidRPr="00BB3105">
        <w:rPr>
          <w:b w:val="0"/>
          <w:color w:val="000000" w:themeColor="text1"/>
          <w:sz w:val="20"/>
          <w:szCs w:val="20"/>
        </w:rPr>
        <w:t xml:space="preserve">No liability shall lie against the Promotor in </w:t>
      </w:r>
      <w:proofErr w:type="spellStart"/>
      <w:r w:rsidRPr="00BB3105">
        <w:rPr>
          <w:b w:val="0"/>
          <w:color w:val="000000" w:themeColor="text1"/>
          <w:sz w:val="20"/>
          <w:szCs w:val="20"/>
        </w:rPr>
        <w:t>favour</w:t>
      </w:r>
      <w:proofErr w:type="spellEnd"/>
      <w:r w:rsidRPr="00BB3105">
        <w:rPr>
          <w:b w:val="0"/>
          <w:color w:val="000000" w:themeColor="text1"/>
          <w:sz w:val="20"/>
          <w:szCs w:val="20"/>
        </w:rPr>
        <w:t xml:space="preserve"> of any customer, winner(s)</w:t>
      </w:r>
      <w:r w:rsidR="00E23FAE" w:rsidRPr="00BB3105">
        <w:rPr>
          <w:b w:val="0"/>
          <w:color w:val="000000" w:themeColor="text1"/>
          <w:sz w:val="20"/>
          <w:szCs w:val="20"/>
        </w:rPr>
        <w:t>,</w:t>
      </w:r>
      <w:r w:rsidRPr="00BB3105">
        <w:rPr>
          <w:b w:val="0"/>
          <w:color w:val="000000" w:themeColor="text1"/>
          <w:sz w:val="20"/>
          <w:szCs w:val="20"/>
        </w:rPr>
        <w:t xml:space="preserve"> and a third party arising from such cancellation, suspension</w:t>
      </w:r>
      <w:r w:rsidR="00E23FAE" w:rsidRPr="00BB3105">
        <w:rPr>
          <w:b w:val="0"/>
          <w:color w:val="000000" w:themeColor="text1"/>
          <w:sz w:val="20"/>
          <w:szCs w:val="20"/>
        </w:rPr>
        <w:t>,</w:t>
      </w:r>
      <w:r w:rsidRPr="00BB3105">
        <w:rPr>
          <w:b w:val="0"/>
          <w:color w:val="000000" w:themeColor="text1"/>
          <w:sz w:val="20"/>
          <w:szCs w:val="20"/>
        </w:rPr>
        <w:t xml:space="preserve"> or termination.</w:t>
      </w:r>
    </w:p>
    <w:p w14:paraId="4B870070" w14:textId="57B82673" w:rsidR="00337154" w:rsidRPr="00496697" w:rsidRDefault="00337154" w:rsidP="00496697">
      <w:pPr>
        <w:pStyle w:val="ListParagraph"/>
        <w:numPr>
          <w:ilvl w:val="1"/>
          <w:numId w:val="19"/>
        </w:numPr>
        <w:jc w:val="both"/>
        <w:rPr>
          <w:b w:val="0"/>
          <w:color w:val="000000" w:themeColor="text1"/>
          <w:sz w:val="20"/>
          <w:szCs w:val="20"/>
        </w:rPr>
      </w:pPr>
      <w:r w:rsidRPr="00BB3105">
        <w:rPr>
          <w:b w:val="0"/>
          <w:color w:val="000000" w:themeColor="text1"/>
          <w:sz w:val="20"/>
          <w:szCs w:val="20"/>
        </w:rPr>
        <w:t xml:space="preserve">Data charges may be incurred </w:t>
      </w:r>
      <w:r w:rsidR="005D7B39">
        <w:rPr>
          <w:b w:val="0"/>
          <w:color w:val="000000" w:themeColor="text1"/>
          <w:sz w:val="20"/>
          <w:szCs w:val="20"/>
        </w:rPr>
        <w:t xml:space="preserve">when entering the Competition on the platforms as directed. </w:t>
      </w:r>
      <w:r w:rsidR="003C76A6">
        <w:rPr>
          <w:b w:val="0"/>
          <w:color w:val="000000" w:themeColor="text1"/>
          <w:sz w:val="20"/>
          <w:szCs w:val="20"/>
        </w:rPr>
        <w:t>Your n</w:t>
      </w:r>
      <w:r w:rsidRPr="00BB3105">
        <w:rPr>
          <w:b w:val="0"/>
          <w:color w:val="000000" w:themeColor="text1"/>
          <w:sz w:val="20"/>
          <w:szCs w:val="20"/>
        </w:rPr>
        <w:t>etwork rates apply.</w:t>
      </w:r>
    </w:p>
    <w:p w14:paraId="4A1787F6" w14:textId="59238034" w:rsidR="00337154" w:rsidRPr="00142ECC" w:rsidRDefault="00337154" w:rsidP="00142ECC">
      <w:pPr>
        <w:pStyle w:val="ListParagraph"/>
        <w:numPr>
          <w:ilvl w:val="1"/>
          <w:numId w:val="19"/>
        </w:numPr>
        <w:jc w:val="both"/>
        <w:rPr>
          <w:b w:val="0"/>
          <w:color w:val="000000" w:themeColor="text1"/>
          <w:sz w:val="20"/>
          <w:szCs w:val="20"/>
        </w:rPr>
      </w:pPr>
      <w:r w:rsidRPr="00BB3105">
        <w:rPr>
          <w:b w:val="0"/>
          <w:color w:val="000000" w:themeColor="text1"/>
          <w:sz w:val="20"/>
          <w:szCs w:val="20"/>
        </w:rPr>
        <w:t>By entering and participating in the Competition, the Participant agrees that the Promoter may collect and process your personal information for purposes of this Promotion.</w:t>
      </w:r>
    </w:p>
    <w:p w14:paraId="20D4240A" w14:textId="152EB3D5" w:rsidR="00337154" w:rsidRPr="00496697" w:rsidRDefault="00337154" w:rsidP="00496697">
      <w:pPr>
        <w:pStyle w:val="ListParagraph"/>
        <w:numPr>
          <w:ilvl w:val="1"/>
          <w:numId w:val="19"/>
        </w:numPr>
        <w:jc w:val="both"/>
        <w:rPr>
          <w:b w:val="0"/>
          <w:color w:val="000000" w:themeColor="text1"/>
          <w:sz w:val="20"/>
          <w:szCs w:val="20"/>
        </w:rPr>
      </w:pPr>
      <w:r w:rsidRPr="00BB3105">
        <w:rPr>
          <w:b w:val="0"/>
          <w:color w:val="000000" w:themeColor="text1"/>
          <w:sz w:val="20"/>
          <w:szCs w:val="20"/>
        </w:rPr>
        <w:t xml:space="preserve">The Promoters reserve the right to terminate the Competition at any time with immediate effect. If this is the case, the Promoters will provide a notice on the website, and it shall be the responsibility of </w:t>
      </w:r>
      <w:r w:rsidR="00E23FAE" w:rsidRPr="00BB3105">
        <w:rPr>
          <w:b w:val="0"/>
          <w:color w:val="000000" w:themeColor="text1"/>
          <w:sz w:val="20"/>
          <w:szCs w:val="20"/>
        </w:rPr>
        <w:t xml:space="preserve">the </w:t>
      </w:r>
      <w:r w:rsidRPr="00BB3105">
        <w:rPr>
          <w:b w:val="0"/>
          <w:color w:val="000000" w:themeColor="text1"/>
          <w:sz w:val="20"/>
          <w:szCs w:val="20"/>
        </w:rPr>
        <w:t>Participants to review such a website in this respect. In such event, all Participants at this moment waive any rights which they may have against any of the Promoters and acknowledge that they will have no recourse or claim of any nature against the Promoter parties.</w:t>
      </w:r>
      <w:r w:rsidR="00780247">
        <w:rPr>
          <w:b w:val="0"/>
          <w:color w:val="000000" w:themeColor="text1"/>
          <w:sz w:val="20"/>
          <w:szCs w:val="20"/>
        </w:rPr>
        <w:t xml:space="preserve"> </w:t>
      </w:r>
    </w:p>
    <w:p w14:paraId="5117337C" w14:textId="76531EDB" w:rsidR="00337154" w:rsidRPr="00496697" w:rsidRDefault="00337154" w:rsidP="00496697">
      <w:pPr>
        <w:pStyle w:val="ListParagraph"/>
        <w:numPr>
          <w:ilvl w:val="1"/>
          <w:numId w:val="19"/>
        </w:numPr>
        <w:jc w:val="both"/>
        <w:rPr>
          <w:b w:val="0"/>
          <w:color w:val="000000" w:themeColor="text1"/>
          <w:sz w:val="20"/>
          <w:szCs w:val="20"/>
        </w:rPr>
      </w:pPr>
      <w:r w:rsidRPr="00BB3105">
        <w:rPr>
          <w:b w:val="0"/>
          <w:color w:val="000000" w:themeColor="text1"/>
          <w:sz w:val="20"/>
          <w:szCs w:val="20"/>
        </w:rPr>
        <w:t>The Promoters are not liable for any technical failure that may result in an entry not being successfully submitted. Any Prize is accepted by a Winner at their own risk</w:t>
      </w:r>
      <w:r w:rsidR="00A55776">
        <w:rPr>
          <w:b w:val="0"/>
          <w:color w:val="000000" w:themeColor="text1"/>
          <w:sz w:val="20"/>
          <w:szCs w:val="20"/>
        </w:rPr>
        <w:t>.</w:t>
      </w:r>
    </w:p>
    <w:p w14:paraId="76F74C37" w14:textId="50D2BA98" w:rsidR="00337154" w:rsidRPr="00496697" w:rsidRDefault="00337154" w:rsidP="00496697">
      <w:pPr>
        <w:pStyle w:val="ListParagraph"/>
        <w:numPr>
          <w:ilvl w:val="1"/>
          <w:numId w:val="19"/>
        </w:numPr>
        <w:jc w:val="both"/>
        <w:rPr>
          <w:b w:val="0"/>
          <w:color w:val="000000" w:themeColor="text1"/>
          <w:sz w:val="20"/>
          <w:szCs w:val="20"/>
        </w:rPr>
      </w:pPr>
      <w:r w:rsidRPr="00BB3105">
        <w:rPr>
          <w:b w:val="0"/>
          <w:color w:val="000000" w:themeColor="text1"/>
          <w:sz w:val="20"/>
          <w:szCs w:val="20"/>
        </w:rPr>
        <w:t>The Promoter shall have the sole discretion to disqualify or reject any submission deemed illegible, incomplete, or invalid.</w:t>
      </w:r>
    </w:p>
    <w:p w14:paraId="0B941F12" w14:textId="76A8B1D3" w:rsidR="00663B8E" w:rsidRPr="00663B8E" w:rsidRDefault="00663B8E" w:rsidP="00663B8E">
      <w:pPr>
        <w:pStyle w:val="ListParagraph"/>
        <w:numPr>
          <w:ilvl w:val="1"/>
          <w:numId w:val="19"/>
        </w:numPr>
        <w:jc w:val="both"/>
        <w:rPr>
          <w:b w:val="0"/>
          <w:bCs/>
          <w:color w:val="000000" w:themeColor="text1"/>
          <w:sz w:val="20"/>
          <w:szCs w:val="20"/>
        </w:rPr>
      </w:pPr>
      <w:r w:rsidRPr="00BB3105">
        <w:rPr>
          <w:b w:val="0"/>
          <w:bCs/>
          <w:color w:val="000000" w:themeColor="text1"/>
          <w:sz w:val="20"/>
          <w:szCs w:val="20"/>
        </w:rPr>
        <w:t xml:space="preserve">The </w:t>
      </w:r>
      <w:r>
        <w:rPr>
          <w:b w:val="0"/>
          <w:bCs/>
          <w:color w:val="000000" w:themeColor="text1"/>
          <w:sz w:val="20"/>
          <w:szCs w:val="20"/>
        </w:rPr>
        <w:t xml:space="preserve">Promoter </w:t>
      </w:r>
      <w:r w:rsidRPr="00BB3105">
        <w:rPr>
          <w:b w:val="0"/>
          <w:bCs/>
          <w:color w:val="000000" w:themeColor="text1"/>
          <w:sz w:val="20"/>
          <w:szCs w:val="20"/>
        </w:rPr>
        <w:t xml:space="preserve">may </w:t>
      </w:r>
      <w:r>
        <w:rPr>
          <w:b w:val="0"/>
          <w:bCs/>
          <w:color w:val="000000" w:themeColor="text1"/>
          <w:sz w:val="20"/>
          <w:szCs w:val="20"/>
        </w:rPr>
        <w:t>make amendments to these Terms and Conditions</w:t>
      </w:r>
      <w:r w:rsidRPr="00BB3105">
        <w:rPr>
          <w:b w:val="0"/>
          <w:bCs/>
          <w:color w:val="000000" w:themeColor="text1"/>
          <w:sz w:val="20"/>
          <w:szCs w:val="20"/>
        </w:rPr>
        <w:t xml:space="preserve"> during the Competition period which amendments may result in the Competition period being reduced and or extended as deemed necessary.</w:t>
      </w:r>
      <w:r>
        <w:rPr>
          <w:b w:val="0"/>
          <w:bCs/>
          <w:color w:val="000000" w:themeColor="text1"/>
          <w:sz w:val="20"/>
          <w:szCs w:val="20"/>
        </w:rPr>
        <w:t xml:space="preserve"> </w:t>
      </w:r>
    </w:p>
    <w:p w14:paraId="452AA0B0" w14:textId="285B9946" w:rsidR="00337154" w:rsidRPr="00496697" w:rsidRDefault="00337154" w:rsidP="0094186E">
      <w:pPr>
        <w:pStyle w:val="ListParagraph"/>
        <w:numPr>
          <w:ilvl w:val="1"/>
          <w:numId w:val="19"/>
        </w:numPr>
        <w:jc w:val="both"/>
        <w:rPr>
          <w:b w:val="0"/>
          <w:sz w:val="20"/>
          <w:szCs w:val="20"/>
        </w:rPr>
      </w:pPr>
      <w:r w:rsidRPr="00BB3105">
        <w:rPr>
          <w:b w:val="0"/>
          <w:sz w:val="20"/>
          <w:szCs w:val="20"/>
        </w:rPr>
        <w:t>It is the Participant’s responsibility to regularly check the website where the competition Terms and Conditions are made available. Refer</w:t>
      </w:r>
      <w:r w:rsidR="0094186E">
        <w:rPr>
          <w:b w:val="0"/>
          <w:sz w:val="20"/>
          <w:szCs w:val="20"/>
        </w:rPr>
        <w:t xml:space="preserve"> </w:t>
      </w:r>
      <w:hyperlink r:id="rId14" w:history="1">
        <w:r w:rsidR="0094186E" w:rsidRPr="00334228">
          <w:rPr>
            <w:rStyle w:val="Hyperlink"/>
            <w:b w:val="0"/>
            <w:sz w:val="20"/>
            <w:szCs w:val="20"/>
          </w:rPr>
          <w:t>https://www.sasolrewards.co.za</w:t>
        </w:r>
      </w:hyperlink>
      <w:r w:rsidR="00A423F1">
        <w:rPr>
          <w:b w:val="0"/>
          <w:sz w:val="20"/>
          <w:szCs w:val="20"/>
        </w:rPr>
        <w:t xml:space="preserve"> </w:t>
      </w:r>
      <w:r w:rsidRPr="00BB3105">
        <w:rPr>
          <w:b w:val="0"/>
          <w:sz w:val="20"/>
          <w:szCs w:val="20"/>
        </w:rPr>
        <w:t>or</w:t>
      </w:r>
      <w:r w:rsidR="00E23FAE" w:rsidRPr="00BB3105">
        <w:rPr>
          <w:b w:val="0"/>
          <w:sz w:val="20"/>
          <w:szCs w:val="20"/>
        </w:rPr>
        <w:t xml:space="preserve">  </w:t>
      </w:r>
      <w:hyperlink r:id="rId15" w:history="1">
        <w:r w:rsidR="0094186E" w:rsidRPr="00334228">
          <w:rPr>
            <w:rStyle w:val="Hyperlink"/>
            <w:b w:val="0"/>
            <w:sz w:val="20"/>
            <w:szCs w:val="20"/>
          </w:rPr>
          <w:t>https://www.sasol.com</w:t>
        </w:r>
      </w:hyperlink>
    </w:p>
    <w:p w14:paraId="73C81E52" w14:textId="56E0B2A6" w:rsidR="00337154" w:rsidRPr="003D6330" w:rsidRDefault="003D6330" w:rsidP="00717890">
      <w:pPr>
        <w:pStyle w:val="ListParagraph"/>
        <w:numPr>
          <w:ilvl w:val="1"/>
          <w:numId w:val="19"/>
        </w:numPr>
        <w:jc w:val="both"/>
        <w:rPr>
          <w:bCs/>
          <w:color w:val="000000" w:themeColor="text1"/>
          <w:sz w:val="20"/>
          <w:szCs w:val="20"/>
        </w:rPr>
      </w:pPr>
      <w:r w:rsidRPr="003D6330">
        <w:rPr>
          <w:b w:val="0"/>
          <w:bCs/>
          <w:color w:val="000000" w:themeColor="text1"/>
          <w:sz w:val="20"/>
          <w:szCs w:val="20"/>
        </w:rPr>
        <w:t xml:space="preserve">If the Terms and Conditions are amended as provided for in clause 7.1, 7.2 and 7.12, such amendments shall become effective immediately or on such date as may be stated or determined by the Promoter. However, all Winners who have received confirmation of the Prize prior to such amendment will remain eligible to receive the Prize </w:t>
      </w:r>
      <w:proofErr w:type="spellStart"/>
      <w:r w:rsidRPr="003D6330">
        <w:rPr>
          <w:b w:val="0"/>
          <w:bCs/>
          <w:color w:val="000000" w:themeColor="text1"/>
          <w:sz w:val="20"/>
          <w:szCs w:val="20"/>
        </w:rPr>
        <w:t>as</w:t>
      </w:r>
      <w:proofErr w:type="spellEnd"/>
      <w:r w:rsidRPr="003D6330">
        <w:rPr>
          <w:b w:val="0"/>
          <w:bCs/>
          <w:color w:val="000000" w:themeColor="text1"/>
          <w:sz w:val="20"/>
          <w:szCs w:val="20"/>
        </w:rPr>
        <w:t xml:space="preserve"> awarded in accordance with the Terms and Conditions in force when they were selected as winners.</w:t>
      </w:r>
    </w:p>
    <w:p w14:paraId="3BAEFE55" w14:textId="35AC335D" w:rsidR="00337154" w:rsidRPr="00496697" w:rsidRDefault="00337154" w:rsidP="00496697">
      <w:pPr>
        <w:pStyle w:val="ListParagraph"/>
        <w:numPr>
          <w:ilvl w:val="1"/>
          <w:numId w:val="19"/>
        </w:numPr>
        <w:jc w:val="both"/>
        <w:rPr>
          <w:b w:val="0"/>
          <w:bCs/>
          <w:color w:val="000000" w:themeColor="text1"/>
          <w:sz w:val="20"/>
          <w:szCs w:val="20"/>
        </w:rPr>
      </w:pPr>
      <w:r w:rsidRPr="00BB3105">
        <w:rPr>
          <w:b w:val="0"/>
          <w:bCs/>
          <w:color w:val="000000" w:themeColor="text1"/>
          <w:sz w:val="20"/>
          <w:szCs w:val="20"/>
        </w:rPr>
        <w:t xml:space="preserve">No Participant shall have any recourse or claim against the Promoter because of any amendment </w:t>
      </w:r>
      <w:r w:rsidRPr="00BB3105">
        <w:rPr>
          <w:b w:val="0"/>
          <w:bCs/>
          <w:color w:val="000000" w:themeColor="text1"/>
          <w:sz w:val="20"/>
          <w:szCs w:val="20"/>
        </w:rPr>
        <w:lastRenderedPageBreak/>
        <w:t>to these Terms and Conditions or in respect of termination or suspension of the Competition in line with these Terms and Conditions</w:t>
      </w:r>
      <w:r w:rsidR="00A55776">
        <w:rPr>
          <w:b w:val="0"/>
          <w:bCs/>
          <w:color w:val="000000" w:themeColor="text1"/>
          <w:sz w:val="20"/>
          <w:szCs w:val="20"/>
        </w:rPr>
        <w:t>.</w:t>
      </w:r>
    </w:p>
    <w:p w14:paraId="4F1676DA" w14:textId="70D3981E" w:rsidR="00337154" w:rsidRPr="00A94CDF" w:rsidRDefault="00337154" w:rsidP="00A94CDF">
      <w:pPr>
        <w:pStyle w:val="ListParagraph"/>
        <w:numPr>
          <w:ilvl w:val="1"/>
          <w:numId w:val="19"/>
        </w:numPr>
        <w:jc w:val="both"/>
        <w:rPr>
          <w:b w:val="0"/>
          <w:bCs/>
          <w:color w:val="000000" w:themeColor="text1"/>
          <w:sz w:val="20"/>
          <w:szCs w:val="20"/>
        </w:rPr>
      </w:pPr>
      <w:r w:rsidRPr="00BB3105">
        <w:rPr>
          <w:b w:val="0"/>
          <w:bCs/>
          <w:color w:val="000000" w:themeColor="text1"/>
          <w:sz w:val="20"/>
          <w:szCs w:val="20"/>
        </w:rPr>
        <w:t>If the Promoter cannot continue with this Competition for any reason or if it is required to cancel, suspend</w:t>
      </w:r>
      <w:r w:rsidR="00E23FAE" w:rsidRPr="00BB3105">
        <w:rPr>
          <w:b w:val="0"/>
          <w:bCs/>
          <w:color w:val="000000" w:themeColor="text1"/>
          <w:sz w:val="20"/>
          <w:szCs w:val="20"/>
        </w:rPr>
        <w:t>,</w:t>
      </w:r>
      <w:r w:rsidRPr="00BB3105">
        <w:rPr>
          <w:b w:val="0"/>
          <w:bCs/>
          <w:color w:val="000000" w:themeColor="text1"/>
          <w:sz w:val="20"/>
          <w:szCs w:val="20"/>
        </w:rPr>
        <w:t xml:space="preserve"> or terminate the Competition by any regulatory term or applicable law, the Promoter may cancel, suspend</w:t>
      </w:r>
      <w:r w:rsidR="00E23FAE" w:rsidRPr="00BB3105">
        <w:rPr>
          <w:b w:val="0"/>
          <w:bCs/>
          <w:color w:val="000000" w:themeColor="text1"/>
          <w:sz w:val="20"/>
          <w:szCs w:val="20"/>
        </w:rPr>
        <w:t>,</w:t>
      </w:r>
      <w:r w:rsidRPr="00BB3105">
        <w:rPr>
          <w:b w:val="0"/>
          <w:bCs/>
          <w:color w:val="000000" w:themeColor="text1"/>
          <w:sz w:val="20"/>
          <w:szCs w:val="20"/>
        </w:rPr>
        <w:t xml:space="preserve"> or terminate the Competition on condition that:</w:t>
      </w:r>
    </w:p>
    <w:p w14:paraId="2BDA6CB4" w14:textId="77777777" w:rsidR="00337154" w:rsidRPr="00BB3105" w:rsidRDefault="00337154" w:rsidP="008B5138">
      <w:pPr>
        <w:pStyle w:val="ListParagraph"/>
        <w:numPr>
          <w:ilvl w:val="2"/>
          <w:numId w:val="19"/>
        </w:numPr>
        <w:ind w:left="1440" w:firstLine="0"/>
        <w:jc w:val="both"/>
        <w:rPr>
          <w:bCs/>
          <w:color w:val="000000" w:themeColor="text1"/>
          <w:sz w:val="20"/>
          <w:szCs w:val="20"/>
        </w:rPr>
      </w:pPr>
      <w:r w:rsidRPr="00BB3105">
        <w:rPr>
          <w:b w:val="0"/>
          <w:bCs/>
          <w:color w:val="000000" w:themeColor="text1"/>
          <w:sz w:val="20"/>
          <w:szCs w:val="20"/>
        </w:rPr>
        <w:t>No winner has been declared; and</w:t>
      </w:r>
    </w:p>
    <w:p w14:paraId="219C4FD7" w14:textId="5FE5AABD" w:rsidR="00337154" w:rsidRPr="00A94CDF" w:rsidRDefault="00337154" w:rsidP="009F014B">
      <w:pPr>
        <w:pStyle w:val="ListParagraph"/>
        <w:numPr>
          <w:ilvl w:val="2"/>
          <w:numId w:val="19"/>
        </w:numPr>
        <w:ind w:left="1440" w:firstLine="0"/>
        <w:jc w:val="both"/>
        <w:rPr>
          <w:bCs/>
          <w:color w:val="000000" w:themeColor="text1"/>
          <w:sz w:val="20"/>
          <w:szCs w:val="20"/>
        </w:rPr>
      </w:pPr>
      <w:r w:rsidRPr="00A94CDF">
        <w:rPr>
          <w:b w:val="0"/>
          <w:bCs/>
          <w:color w:val="000000" w:themeColor="text1"/>
          <w:sz w:val="20"/>
          <w:szCs w:val="20"/>
        </w:rPr>
        <w:t>Notice of such Competition cancellation has been given to all Participants.</w:t>
      </w:r>
    </w:p>
    <w:p w14:paraId="602A0E63" w14:textId="118D480A" w:rsidR="00337154" w:rsidRPr="00A94CDF" w:rsidRDefault="00337154" w:rsidP="00A94CDF">
      <w:pPr>
        <w:pStyle w:val="ListParagraph"/>
        <w:numPr>
          <w:ilvl w:val="1"/>
          <w:numId w:val="19"/>
        </w:numPr>
        <w:jc w:val="both"/>
        <w:rPr>
          <w:b w:val="0"/>
          <w:bCs/>
          <w:color w:val="000000" w:themeColor="text1"/>
          <w:sz w:val="20"/>
          <w:szCs w:val="20"/>
        </w:rPr>
      </w:pPr>
      <w:r w:rsidRPr="00BB3105">
        <w:rPr>
          <w:b w:val="0"/>
          <w:bCs/>
          <w:color w:val="000000" w:themeColor="text1"/>
          <w:sz w:val="20"/>
          <w:szCs w:val="20"/>
        </w:rPr>
        <w:t>Any false or inaccurate information provided will result in disqualification.</w:t>
      </w:r>
    </w:p>
    <w:p w14:paraId="10587875" w14:textId="2B6AD6CC" w:rsidR="00337154" w:rsidRPr="00A94CDF" w:rsidRDefault="00337154" w:rsidP="00A94CDF">
      <w:pPr>
        <w:pStyle w:val="ListParagraph"/>
        <w:numPr>
          <w:ilvl w:val="1"/>
          <w:numId w:val="19"/>
        </w:numPr>
        <w:jc w:val="both"/>
        <w:rPr>
          <w:b w:val="0"/>
          <w:bCs/>
          <w:color w:val="000000" w:themeColor="text1"/>
          <w:sz w:val="20"/>
          <w:szCs w:val="20"/>
        </w:rPr>
      </w:pPr>
      <w:r w:rsidRPr="00BB3105">
        <w:rPr>
          <w:b w:val="0"/>
          <w:bCs/>
          <w:color w:val="000000" w:themeColor="text1"/>
          <w:sz w:val="20"/>
          <w:szCs w:val="20"/>
        </w:rPr>
        <w:t>If the Competition is held to be or becomes unlawful or if the Promoter is required by the Minister of Trade and Industry or the National Consumer Commission or WASPA, to alter any aspect of the Competition, then to the full extent permitted by law, the Promoter reserves the right to suspend or terminate the competition immediately and without notice, in which event all Participants agree to waive any rights that they may have in terms of the Competition and accept that no recourse will be sought against the Promoter.</w:t>
      </w:r>
    </w:p>
    <w:p w14:paraId="22AFF6D2" w14:textId="3303D382" w:rsidR="00337154" w:rsidRPr="00A94CDF" w:rsidRDefault="00337154" w:rsidP="00A94CDF">
      <w:pPr>
        <w:pStyle w:val="ListParagraph"/>
        <w:numPr>
          <w:ilvl w:val="1"/>
          <w:numId w:val="19"/>
        </w:numPr>
        <w:jc w:val="both"/>
        <w:rPr>
          <w:b w:val="0"/>
          <w:bCs/>
          <w:color w:val="000000" w:themeColor="text1"/>
          <w:sz w:val="20"/>
          <w:szCs w:val="20"/>
        </w:rPr>
      </w:pPr>
      <w:r w:rsidRPr="00BB3105">
        <w:rPr>
          <w:b w:val="0"/>
          <w:bCs/>
          <w:color w:val="000000" w:themeColor="text1"/>
          <w:sz w:val="20"/>
          <w:szCs w:val="20"/>
        </w:rPr>
        <w:t xml:space="preserve">The Winner’s use of the Prize shall be entirely at his/her own </w:t>
      </w:r>
      <w:r w:rsidR="0094186E" w:rsidRPr="00BB3105">
        <w:rPr>
          <w:b w:val="0"/>
          <w:bCs/>
          <w:color w:val="000000" w:themeColor="text1"/>
          <w:sz w:val="20"/>
          <w:szCs w:val="20"/>
        </w:rPr>
        <w:t>risk,</w:t>
      </w:r>
      <w:r w:rsidRPr="00BB3105">
        <w:rPr>
          <w:b w:val="0"/>
          <w:bCs/>
          <w:color w:val="000000" w:themeColor="text1"/>
          <w:sz w:val="20"/>
          <w:szCs w:val="20"/>
        </w:rPr>
        <w:t xml:space="preserve"> and he/she hereby indemnifies and absolves the Promoter from any liability or damage, arising from accident, injury, harm, death, costs, including direct, indirect, special incidental or consequential or any punitive damages and/or loss sustained because of the entry or participation in the Competition and possession or use of the Prize as won in the Competition.</w:t>
      </w:r>
    </w:p>
    <w:p w14:paraId="388EA82B" w14:textId="077B5BEC" w:rsidR="00337154" w:rsidRPr="00A94CDF" w:rsidRDefault="00337154" w:rsidP="00A94CDF">
      <w:pPr>
        <w:pStyle w:val="ListParagraph"/>
        <w:numPr>
          <w:ilvl w:val="1"/>
          <w:numId w:val="19"/>
        </w:numPr>
        <w:jc w:val="both"/>
        <w:rPr>
          <w:b w:val="0"/>
          <w:bCs/>
          <w:color w:val="000000" w:themeColor="text1"/>
          <w:sz w:val="20"/>
          <w:szCs w:val="20"/>
        </w:rPr>
      </w:pPr>
      <w:r w:rsidRPr="00BB3105">
        <w:rPr>
          <w:b w:val="0"/>
          <w:bCs/>
          <w:color w:val="000000" w:themeColor="text1"/>
          <w:sz w:val="20"/>
          <w:szCs w:val="20"/>
        </w:rPr>
        <w:t>To the extent permitted by the Consumer Protection Act of 2008 (“CPA”), the Participant and/or Winner indemnifies and absolves the Promoter from claims arising from any loss, damage, harm or injury which the prize winners may sustain because of any claim which may be made against it by any third party.</w:t>
      </w:r>
    </w:p>
    <w:p w14:paraId="5E0241EC" w14:textId="20711058" w:rsidR="00337154" w:rsidRPr="00A94CDF" w:rsidRDefault="00337154" w:rsidP="00A94CDF">
      <w:pPr>
        <w:pStyle w:val="ListParagraph"/>
        <w:numPr>
          <w:ilvl w:val="1"/>
          <w:numId w:val="19"/>
        </w:numPr>
        <w:jc w:val="both"/>
        <w:rPr>
          <w:b w:val="0"/>
          <w:bCs/>
          <w:color w:val="000000" w:themeColor="text1"/>
          <w:sz w:val="20"/>
          <w:szCs w:val="20"/>
        </w:rPr>
      </w:pPr>
      <w:r w:rsidRPr="00BB3105">
        <w:rPr>
          <w:b w:val="0"/>
          <w:bCs/>
          <w:color w:val="000000" w:themeColor="text1"/>
          <w:sz w:val="20"/>
          <w:szCs w:val="20"/>
        </w:rPr>
        <w:t>The Participant and/or Winner indemnifies the Promoter against any claim of any nature whatsoever arising out of and/or from their participation in any way in this Promotional Competition (including, as result of any act or omission, whether negligent or otherwise on the part of the Promoter).</w:t>
      </w:r>
    </w:p>
    <w:p w14:paraId="1C03238B" w14:textId="7F5E764D" w:rsidR="00337154" w:rsidRPr="00A94CDF" w:rsidRDefault="00337154" w:rsidP="00A94CDF">
      <w:pPr>
        <w:pStyle w:val="ListParagraph"/>
        <w:numPr>
          <w:ilvl w:val="1"/>
          <w:numId w:val="19"/>
        </w:numPr>
        <w:jc w:val="both"/>
        <w:rPr>
          <w:b w:val="0"/>
          <w:bCs/>
          <w:color w:val="000000" w:themeColor="text1"/>
          <w:sz w:val="20"/>
          <w:szCs w:val="20"/>
        </w:rPr>
      </w:pPr>
      <w:r w:rsidRPr="00BB3105">
        <w:rPr>
          <w:b w:val="0"/>
          <w:bCs/>
          <w:color w:val="000000" w:themeColor="text1"/>
          <w:sz w:val="20"/>
          <w:szCs w:val="20"/>
        </w:rPr>
        <w:t>Any dispute or claim arising out of or in connection with the Competition shall be governed by and construed in accordance with the laws of the Republic of South Africa.</w:t>
      </w:r>
    </w:p>
    <w:p w14:paraId="5EC89055" w14:textId="2F1A5179" w:rsidR="00337154" w:rsidRPr="00A94CDF" w:rsidRDefault="00337154" w:rsidP="00A94CDF">
      <w:pPr>
        <w:pStyle w:val="ListParagraph"/>
        <w:numPr>
          <w:ilvl w:val="1"/>
          <w:numId w:val="19"/>
        </w:numPr>
        <w:jc w:val="both"/>
        <w:rPr>
          <w:b w:val="0"/>
          <w:bCs/>
          <w:color w:val="000000" w:themeColor="text1"/>
          <w:sz w:val="20"/>
          <w:szCs w:val="20"/>
        </w:rPr>
      </w:pPr>
      <w:r w:rsidRPr="00BB3105">
        <w:rPr>
          <w:b w:val="0"/>
          <w:bCs/>
          <w:color w:val="000000" w:themeColor="text1"/>
          <w:sz w:val="20"/>
          <w:szCs w:val="20"/>
        </w:rPr>
        <w:t>The Promoter reserves the right to withhold the Prize until it is entirely satisfied that the claimant of the Prize is the bona fide Winner and reserves the right to call for such proof as it may deem necessary.</w:t>
      </w:r>
    </w:p>
    <w:p w14:paraId="2EC8A3C6" w14:textId="3147245A" w:rsidR="00337154" w:rsidRPr="00A94CDF" w:rsidRDefault="00337154" w:rsidP="00A94CDF">
      <w:pPr>
        <w:pStyle w:val="ListParagraph"/>
        <w:numPr>
          <w:ilvl w:val="1"/>
          <w:numId w:val="19"/>
        </w:numPr>
        <w:jc w:val="both"/>
        <w:rPr>
          <w:b w:val="0"/>
          <w:bCs/>
          <w:color w:val="000000" w:themeColor="text1"/>
          <w:sz w:val="20"/>
          <w:szCs w:val="20"/>
        </w:rPr>
      </w:pPr>
      <w:r w:rsidRPr="00BB3105">
        <w:rPr>
          <w:b w:val="0"/>
          <w:bCs/>
          <w:color w:val="000000" w:themeColor="text1"/>
          <w:sz w:val="20"/>
          <w:szCs w:val="20"/>
        </w:rPr>
        <w:t>The Promoter accepts no liability or responsibility, whether occasioned by any circumstance not foreseeable and not within its reasonable control for late or delayed delivery of the Prize.</w:t>
      </w:r>
    </w:p>
    <w:p w14:paraId="40BE344F" w14:textId="75BE0220" w:rsidR="00337154" w:rsidRPr="00A94CDF" w:rsidRDefault="00337154" w:rsidP="00A94CDF">
      <w:pPr>
        <w:pStyle w:val="ListParagraph"/>
        <w:numPr>
          <w:ilvl w:val="1"/>
          <w:numId w:val="19"/>
        </w:numPr>
        <w:jc w:val="both"/>
        <w:rPr>
          <w:b w:val="0"/>
          <w:bCs/>
          <w:color w:val="000000" w:themeColor="text1"/>
          <w:sz w:val="20"/>
          <w:szCs w:val="20"/>
        </w:rPr>
      </w:pPr>
      <w:r w:rsidRPr="00BB3105">
        <w:rPr>
          <w:b w:val="0"/>
          <w:bCs/>
          <w:color w:val="000000" w:themeColor="text1"/>
          <w:sz w:val="20"/>
          <w:szCs w:val="20"/>
        </w:rPr>
        <w:t xml:space="preserve">To the extent that the Terms and Conditions or any goods or services </w:t>
      </w:r>
      <w:r w:rsidR="00E23FAE" w:rsidRPr="00BB3105">
        <w:rPr>
          <w:b w:val="0"/>
          <w:bCs/>
          <w:color w:val="000000" w:themeColor="text1"/>
          <w:sz w:val="20"/>
          <w:szCs w:val="20"/>
        </w:rPr>
        <w:t>provided</w:t>
      </w:r>
      <w:r w:rsidRPr="00BB3105">
        <w:rPr>
          <w:b w:val="0"/>
          <w:bCs/>
          <w:color w:val="000000" w:themeColor="text1"/>
          <w:sz w:val="20"/>
          <w:szCs w:val="20"/>
        </w:rPr>
        <w:t xml:space="preserve"> under these Terms are governed by the CPA, no provision as contained herein is intended to contravene the applicable provisions of the CPA, and therefore all provisions must be treated as qualified, to the extent necessary, to ensure that the relevant provisions of the CPA are complied with.</w:t>
      </w:r>
    </w:p>
    <w:p w14:paraId="0381A1D4" w14:textId="2F3DF3FB" w:rsidR="00337154" w:rsidRPr="00A94CDF" w:rsidRDefault="00337154" w:rsidP="00337154">
      <w:pPr>
        <w:pStyle w:val="ListParagraph"/>
        <w:numPr>
          <w:ilvl w:val="1"/>
          <w:numId w:val="19"/>
        </w:numPr>
        <w:jc w:val="both"/>
        <w:rPr>
          <w:b w:val="0"/>
          <w:bCs/>
          <w:color w:val="000000" w:themeColor="text1"/>
          <w:sz w:val="20"/>
          <w:szCs w:val="20"/>
        </w:rPr>
      </w:pPr>
      <w:r w:rsidRPr="00BB3105">
        <w:rPr>
          <w:b w:val="0"/>
          <w:bCs/>
          <w:color w:val="000000" w:themeColor="text1"/>
          <w:sz w:val="20"/>
          <w:szCs w:val="20"/>
        </w:rPr>
        <w:t xml:space="preserve">By participating in this competition participants agree to receive future marketing material from the brand/s on promotion. However, the participant has the right to unsubscribe </w:t>
      </w:r>
      <w:r w:rsidR="00E23FAE" w:rsidRPr="00BB3105">
        <w:rPr>
          <w:b w:val="0"/>
          <w:bCs/>
          <w:color w:val="000000" w:themeColor="text1"/>
          <w:sz w:val="20"/>
          <w:szCs w:val="20"/>
        </w:rPr>
        <w:t>from</w:t>
      </w:r>
      <w:r w:rsidRPr="00BB3105">
        <w:rPr>
          <w:b w:val="0"/>
          <w:bCs/>
          <w:color w:val="000000" w:themeColor="text1"/>
          <w:sz w:val="20"/>
          <w:szCs w:val="20"/>
        </w:rPr>
        <w:t xml:space="preserve"> receiving marketing material or request the promoter to delete their information by contacting the Promoter at Sasol Place, 50 Katherine Street, Sandton South Africa, 2196.</w:t>
      </w:r>
    </w:p>
    <w:p w14:paraId="6AFD3701" w14:textId="4D09D9C3" w:rsidR="00337154" w:rsidRPr="00BB3105" w:rsidRDefault="00337154" w:rsidP="008B5138">
      <w:pPr>
        <w:pStyle w:val="ListParagraph"/>
        <w:numPr>
          <w:ilvl w:val="1"/>
          <w:numId w:val="19"/>
        </w:numPr>
        <w:tabs>
          <w:tab w:val="left" w:pos="1440"/>
        </w:tabs>
        <w:jc w:val="both"/>
        <w:rPr>
          <w:color w:val="000000" w:themeColor="text1"/>
          <w:sz w:val="20"/>
          <w:szCs w:val="20"/>
        </w:rPr>
      </w:pPr>
      <w:r w:rsidRPr="00BB3105">
        <w:rPr>
          <w:b w:val="0"/>
          <w:bCs/>
          <w:color w:val="000000" w:themeColor="text1"/>
          <w:sz w:val="20"/>
          <w:szCs w:val="20"/>
        </w:rPr>
        <w:t xml:space="preserve">All queries relating to Sasol Rewards must be directed to </w:t>
      </w:r>
      <w:hyperlink r:id="rId16" w:history="1">
        <w:r w:rsidRPr="00BB3105">
          <w:rPr>
            <w:rStyle w:val="Hyperlink"/>
            <w:b w:val="0"/>
            <w:bCs/>
            <w:sz w:val="20"/>
            <w:szCs w:val="20"/>
          </w:rPr>
          <w:t>help@sasolrewards.co.za</w:t>
        </w:r>
      </w:hyperlink>
      <w:r w:rsidRPr="00BB3105">
        <w:rPr>
          <w:b w:val="0"/>
          <w:bCs/>
          <w:color w:val="000000" w:themeColor="text1"/>
          <w:sz w:val="20"/>
          <w:szCs w:val="20"/>
        </w:rPr>
        <w:t xml:space="preserve"> or call 031 001 5703</w:t>
      </w:r>
    </w:p>
    <w:p w14:paraId="3A6B84C4" w14:textId="77777777" w:rsidR="004832AA" w:rsidRPr="00BB3105" w:rsidRDefault="004832AA" w:rsidP="001159AC">
      <w:pPr>
        <w:rPr>
          <w:bCs/>
          <w:color w:val="000000" w:themeColor="text1"/>
          <w:sz w:val="20"/>
          <w:szCs w:val="20"/>
        </w:rPr>
      </w:pPr>
    </w:p>
    <w:p w14:paraId="7673C185" w14:textId="77777777" w:rsidR="00850B41" w:rsidRPr="00BB3105" w:rsidRDefault="00850B41" w:rsidP="005772D7">
      <w:pPr>
        <w:jc w:val="both"/>
        <w:rPr>
          <w:color w:val="000000" w:themeColor="text1"/>
          <w:sz w:val="20"/>
          <w:szCs w:val="20"/>
        </w:rPr>
      </w:pPr>
    </w:p>
    <w:p w14:paraId="4AB74DEF" w14:textId="77777777" w:rsidR="00850B41" w:rsidRPr="00BB3105" w:rsidRDefault="00850B41" w:rsidP="005772D7">
      <w:pPr>
        <w:jc w:val="both"/>
        <w:rPr>
          <w:color w:val="000000" w:themeColor="text1"/>
          <w:sz w:val="20"/>
          <w:szCs w:val="20"/>
        </w:rPr>
      </w:pPr>
    </w:p>
    <w:p w14:paraId="25BAA398" w14:textId="77777777" w:rsidR="00850B41" w:rsidRPr="00BB3105" w:rsidRDefault="00850B41" w:rsidP="005772D7">
      <w:pPr>
        <w:jc w:val="both"/>
        <w:rPr>
          <w:color w:val="000000" w:themeColor="text1"/>
          <w:sz w:val="20"/>
          <w:szCs w:val="20"/>
        </w:rPr>
      </w:pPr>
    </w:p>
    <w:p w14:paraId="34A737AE" w14:textId="77777777" w:rsidR="00850B41" w:rsidRPr="00BB3105" w:rsidRDefault="00850B41" w:rsidP="005772D7">
      <w:pPr>
        <w:jc w:val="both"/>
        <w:rPr>
          <w:color w:val="000000" w:themeColor="text1"/>
          <w:sz w:val="20"/>
          <w:szCs w:val="20"/>
        </w:rPr>
      </w:pPr>
    </w:p>
    <w:p w14:paraId="0F049D6A" w14:textId="77777777" w:rsidR="00850B41" w:rsidRPr="00BB3105" w:rsidRDefault="00850B41" w:rsidP="005772D7">
      <w:pPr>
        <w:jc w:val="both"/>
        <w:rPr>
          <w:color w:val="000000" w:themeColor="text1"/>
          <w:sz w:val="20"/>
          <w:szCs w:val="20"/>
        </w:rPr>
      </w:pPr>
    </w:p>
    <w:p w14:paraId="06832F02" w14:textId="77777777" w:rsidR="00850B41" w:rsidRPr="00BB3105" w:rsidRDefault="00850B41" w:rsidP="005772D7">
      <w:pPr>
        <w:jc w:val="both"/>
        <w:rPr>
          <w:color w:val="000000" w:themeColor="text1"/>
          <w:sz w:val="20"/>
          <w:szCs w:val="20"/>
        </w:rPr>
      </w:pPr>
    </w:p>
    <w:p w14:paraId="66F0477F" w14:textId="77777777" w:rsidR="00850B41" w:rsidRPr="00BB3105" w:rsidRDefault="00850B41" w:rsidP="005772D7">
      <w:pPr>
        <w:jc w:val="both"/>
        <w:rPr>
          <w:color w:val="000000" w:themeColor="text1"/>
          <w:sz w:val="20"/>
          <w:szCs w:val="20"/>
        </w:rPr>
      </w:pPr>
    </w:p>
    <w:p w14:paraId="0B3EF67D" w14:textId="77777777" w:rsidR="00850B41" w:rsidRPr="00BB3105" w:rsidRDefault="00850B41" w:rsidP="005772D7">
      <w:pPr>
        <w:jc w:val="both"/>
        <w:rPr>
          <w:sz w:val="20"/>
          <w:szCs w:val="20"/>
        </w:rPr>
      </w:pPr>
    </w:p>
    <w:sectPr w:rsidR="00850B41" w:rsidRPr="00BB3105" w:rsidSect="00753FC7">
      <w:headerReference w:type="default" r:id="rId17"/>
      <w:type w:val="continuous"/>
      <w:pgSz w:w="11910" w:h="16840"/>
      <w:pgMar w:top="700" w:right="1100" w:bottom="280" w:left="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2F9DB" w14:textId="77777777" w:rsidR="00C71B84" w:rsidRDefault="00C71B84" w:rsidP="00FC7B02">
      <w:r>
        <w:separator/>
      </w:r>
    </w:p>
  </w:endnote>
  <w:endnote w:type="continuationSeparator" w:id="0">
    <w:p w14:paraId="46479158" w14:textId="77777777" w:rsidR="00C71B84" w:rsidRDefault="00C71B84" w:rsidP="00FC7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1AA2C6" w14:textId="77777777" w:rsidR="00C71B84" w:rsidRDefault="00C71B84" w:rsidP="00FC7B02">
      <w:r>
        <w:separator/>
      </w:r>
    </w:p>
  </w:footnote>
  <w:footnote w:type="continuationSeparator" w:id="0">
    <w:p w14:paraId="260E6106" w14:textId="77777777" w:rsidR="00C71B84" w:rsidRDefault="00C71B84" w:rsidP="00FC7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45C10" w14:textId="77777777" w:rsidR="0072603C" w:rsidRDefault="0072603C">
    <w:pPr>
      <w:pStyle w:val="Header"/>
    </w:pPr>
  </w:p>
  <w:p w14:paraId="0D9C9746" w14:textId="77777777" w:rsidR="0072603C" w:rsidRDefault="0072603C" w:rsidP="001A7900">
    <w:pPr>
      <w:pStyle w:val="Header"/>
      <w:jc w:val="right"/>
    </w:pPr>
    <w:r w:rsidRPr="00BB12D9">
      <w:rPr>
        <w:noProof/>
        <w:lang w:val="en-GB" w:eastAsia="en-GB" w:bidi="ar-SA"/>
      </w:rPr>
      <w:drawing>
        <wp:inline distT="0" distB="0" distL="0" distR="0" wp14:anchorId="4DE6D6B5" wp14:editId="2BC7CEAC">
          <wp:extent cx="1672496" cy="1624202"/>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672496" cy="162420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26AD0"/>
    <w:multiLevelType w:val="hybridMultilevel"/>
    <w:tmpl w:val="332CAA2A"/>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3F24A3"/>
    <w:multiLevelType w:val="multilevel"/>
    <w:tmpl w:val="7514F1C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7462E3E"/>
    <w:multiLevelType w:val="hybridMultilevel"/>
    <w:tmpl w:val="D5081BD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90656A2"/>
    <w:multiLevelType w:val="multilevel"/>
    <w:tmpl w:val="B100BBA4"/>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AC42384"/>
    <w:multiLevelType w:val="multilevel"/>
    <w:tmpl w:val="73306392"/>
    <w:lvl w:ilvl="0">
      <w:start w:val="5"/>
      <w:numFmt w:val="decimal"/>
      <w:lvlText w:val="%1"/>
      <w:lvlJc w:val="left"/>
      <w:pPr>
        <w:ind w:left="620" w:hanging="620"/>
      </w:pPr>
      <w:rPr>
        <w:rFonts w:eastAsia="Arial" w:hint="default"/>
      </w:rPr>
    </w:lvl>
    <w:lvl w:ilvl="1">
      <w:start w:val="4"/>
      <w:numFmt w:val="decimal"/>
      <w:lvlText w:val="%1.%2"/>
      <w:lvlJc w:val="left"/>
      <w:pPr>
        <w:ind w:left="1340" w:hanging="620"/>
      </w:pPr>
      <w:rPr>
        <w:rFonts w:eastAsia="Arial" w:hint="default"/>
      </w:rPr>
    </w:lvl>
    <w:lvl w:ilvl="2">
      <w:start w:val="3"/>
      <w:numFmt w:val="decimal"/>
      <w:lvlText w:val="%1.%2.%3"/>
      <w:lvlJc w:val="left"/>
      <w:pPr>
        <w:ind w:left="2160" w:hanging="720"/>
      </w:pPr>
      <w:rPr>
        <w:rFonts w:eastAsia="Arial" w:hint="default"/>
      </w:rPr>
    </w:lvl>
    <w:lvl w:ilvl="3">
      <w:start w:val="8"/>
      <w:numFmt w:val="decimal"/>
      <w:lvlText w:val="%1.%2.%3.%4"/>
      <w:lvlJc w:val="left"/>
      <w:pPr>
        <w:ind w:left="2880" w:hanging="720"/>
      </w:pPr>
      <w:rPr>
        <w:rFonts w:eastAsia="Arial" w:hint="default"/>
      </w:rPr>
    </w:lvl>
    <w:lvl w:ilvl="4">
      <w:start w:val="1"/>
      <w:numFmt w:val="decimal"/>
      <w:lvlText w:val="%1.%2.%3.%4.%5"/>
      <w:lvlJc w:val="left"/>
      <w:pPr>
        <w:ind w:left="3960" w:hanging="1080"/>
      </w:pPr>
      <w:rPr>
        <w:rFonts w:eastAsia="Arial" w:hint="default"/>
      </w:rPr>
    </w:lvl>
    <w:lvl w:ilvl="5">
      <w:start w:val="1"/>
      <w:numFmt w:val="decimal"/>
      <w:lvlText w:val="%1.%2.%3.%4.%5.%6"/>
      <w:lvlJc w:val="left"/>
      <w:pPr>
        <w:ind w:left="4680" w:hanging="1080"/>
      </w:pPr>
      <w:rPr>
        <w:rFonts w:eastAsia="Arial" w:hint="default"/>
      </w:rPr>
    </w:lvl>
    <w:lvl w:ilvl="6">
      <w:start w:val="1"/>
      <w:numFmt w:val="decimal"/>
      <w:lvlText w:val="%1.%2.%3.%4.%5.%6.%7"/>
      <w:lvlJc w:val="left"/>
      <w:pPr>
        <w:ind w:left="5760" w:hanging="1440"/>
      </w:pPr>
      <w:rPr>
        <w:rFonts w:eastAsia="Arial" w:hint="default"/>
      </w:rPr>
    </w:lvl>
    <w:lvl w:ilvl="7">
      <w:start w:val="1"/>
      <w:numFmt w:val="decimal"/>
      <w:lvlText w:val="%1.%2.%3.%4.%5.%6.%7.%8"/>
      <w:lvlJc w:val="left"/>
      <w:pPr>
        <w:ind w:left="6480" w:hanging="1440"/>
      </w:pPr>
      <w:rPr>
        <w:rFonts w:eastAsia="Arial" w:hint="default"/>
      </w:rPr>
    </w:lvl>
    <w:lvl w:ilvl="8">
      <w:start w:val="1"/>
      <w:numFmt w:val="decimal"/>
      <w:lvlText w:val="%1.%2.%3.%4.%5.%6.%7.%8.%9"/>
      <w:lvlJc w:val="left"/>
      <w:pPr>
        <w:ind w:left="7560" w:hanging="1800"/>
      </w:pPr>
      <w:rPr>
        <w:rFonts w:eastAsia="Arial" w:hint="default"/>
      </w:rPr>
    </w:lvl>
  </w:abstractNum>
  <w:abstractNum w:abstractNumId="5" w15:restartNumberingAfterBreak="0">
    <w:nsid w:val="0BC25053"/>
    <w:multiLevelType w:val="multilevel"/>
    <w:tmpl w:val="9A321DE8"/>
    <w:lvl w:ilvl="0">
      <w:start w:val="6"/>
      <w:numFmt w:val="decimal"/>
      <w:lvlText w:val="%1"/>
      <w:lvlJc w:val="left"/>
      <w:pPr>
        <w:ind w:left="360" w:hanging="360"/>
      </w:pPr>
      <w:rPr>
        <w:rFonts w:hint="default"/>
      </w:rPr>
    </w:lvl>
    <w:lvl w:ilvl="1">
      <w:start w:val="1"/>
      <w:numFmt w:val="decimal"/>
      <w:lvlText w:val="%1.%2"/>
      <w:lvlJc w:val="left"/>
      <w:pPr>
        <w:ind w:left="810" w:hanging="360"/>
      </w:pPr>
      <w:rPr>
        <w:rFonts w:hint="default"/>
        <w:b w:val="0"/>
        <w:bCs w:val="0"/>
      </w:rPr>
    </w:lvl>
    <w:lvl w:ilvl="2">
      <w:start w:val="1"/>
      <w:numFmt w:val="decimal"/>
      <w:lvlText w:val="%1.%2.%3"/>
      <w:lvlJc w:val="left"/>
      <w:pPr>
        <w:ind w:left="1620" w:hanging="720"/>
      </w:pPr>
      <w:rPr>
        <w:rFonts w:hint="default"/>
        <w:b w:val="0"/>
        <w:bCs/>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0F5720DB"/>
    <w:multiLevelType w:val="hybridMultilevel"/>
    <w:tmpl w:val="C93459AA"/>
    <w:lvl w:ilvl="0" w:tplc="D3EC804E">
      <w:start w:val="1"/>
      <w:numFmt w:val="upperRoman"/>
      <w:lvlText w:val="(%1)"/>
      <w:lvlJc w:val="left"/>
      <w:pPr>
        <w:ind w:left="2880" w:hanging="720"/>
      </w:pPr>
      <w:rPr>
        <w:rFonts w:hint="default"/>
        <w:color w:val="000000" w:themeColor="text1"/>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7" w15:restartNumberingAfterBreak="0">
    <w:nsid w:val="185A7552"/>
    <w:multiLevelType w:val="multilevel"/>
    <w:tmpl w:val="3DEA8896"/>
    <w:lvl w:ilvl="0">
      <w:start w:val="4"/>
      <w:numFmt w:val="decimal"/>
      <w:lvlText w:val="%1"/>
      <w:lvlJc w:val="left"/>
      <w:pPr>
        <w:ind w:left="390" w:hanging="390"/>
      </w:pPr>
      <w:rPr>
        <w:rFonts w:hint="default"/>
      </w:rPr>
    </w:lvl>
    <w:lvl w:ilvl="1">
      <w:start w:val="12"/>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37C01AF"/>
    <w:multiLevelType w:val="multilevel"/>
    <w:tmpl w:val="91B2FE86"/>
    <w:lvl w:ilvl="0">
      <w:start w:val="5"/>
      <w:numFmt w:val="decimal"/>
      <w:lvlText w:val="%1"/>
      <w:lvlJc w:val="left"/>
      <w:pPr>
        <w:ind w:left="620" w:hanging="620"/>
      </w:pPr>
      <w:rPr>
        <w:rFonts w:hint="default"/>
      </w:rPr>
    </w:lvl>
    <w:lvl w:ilvl="1">
      <w:start w:val="4"/>
      <w:numFmt w:val="decimal"/>
      <w:lvlText w:val="%1.%2"/>
      <w:lvlJc w:val="left"/>
      <w:pPr>
        <w:ind w:left="1340" w:hanging="620"/>
      </w:pPr>
      <w:rPr>
        <w:rFonts w:hint="default"/>
      </w:rPr>
    </w:lvl>
    <w:lvl w:ilvl="2">
      <w:start w:val="3"/>
      <w:numFmt w:val="decimal"/>
      <w:lvlText w:val="%1.%2.%3"/>
      <w:lvlJc w:val="left"/>
      <w:pPr>
        <w:ind w:left="2160" w:hanging="720"/>
      </w:pPr>
      <w:rPr>
        <w:rFonts w:hint="default"/>
      </w:rPr>
    </w:lvl>
    <w:lvl w:ilvl="3">
      <w:start w:val="9"/>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97943F6"/>
    <w:multiLevelType w:val="multilevel"/>
    <w:tmpl w:val="74E6FD14"/>
    <w:lvl w:ilvl="0">
      <w:start w:val="5"/>
      <w:numFmt w:val="decimal"/>
      <w:lvlText w:val="%1"/>
      <w:lvlJc w:val="left"/>
      <w:pPr>
        <w:ind w:left="620" w:hanging="620"/>
      </w:pPr>
      <w:rPr>
        <w:rFonts w:hint="default"/>
      </w:rPr>
    </w:lvl>
    <w:lvl w:ilvl="1">
      <w:start w:val="4"/>
      <w:numFmt w:val="decimal"/>
      <w:lvlText w:val="%1.%2"/>
      <w:lvlJc w:val="left"/>
      <w:pPr>
        <w:ind w:left="1340" w:hanging="620"/>
      </w:pPr>
      <w:rPr>
        <w:rFonts w:hint="default"/>
      </w:rPr>
    </w:lvl>
    <w:lvl w:ilvl="2">
      <w:start w:val="3"/>
      <w:numFmt w:val="decimal"/>
      <w:lvlText w:val="%1.%2.%3"/>
      <w:lvlJc w:val="left"/>
      <w:pPr>
        <w:ind w:left="2160" w:hanging="720"/>
      </w:pPr>
      <w:rPr>
        <w:rFonts w:hint="default"/>
      </w:rPr>
    </w:lvl>
    <w:lvl w:ilvl="3">
      <w:start w:val="8"/>
      <w:numFmt w:val="decimal"/>
      <w:lvlText w:val="%1.%2.%3.%4"/>
      <w:lvlJc w:val="left"/>
      <w:pPr>
        <w:ind w:left="2880" w:hanging="720"/>
      </w:pPr>
      <w:rPr>
        <w:rFonts w:hint="default"/>
        <w:b w:val="0"/>
        <w:bCs w:val="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BA2182D"/>
    <w:multiLevelType w:val="hybridMultilevel"/>
    <w:tmpl w:val="9D26359E"/>
    <w:lvl w:ilvl="0" w:tplc="1C09000F">
      <w:start w:val="1"/>
      <w:numFmt w:val="decimal"/>
      <w:lvlText w:val="%1."/>
      <w:lvlJc w:val="left"/>
      <w:pPr>
        <w:ind w:left="720" w:hanging="360"/>
      </w:pPr>
    </w:lvl>
    <w:lvl w:ilvl="1" w:tplc="7FB6C820">
      <w:start w:val="1"/>
      <w:numFmt w:val="lowerLetter"/>
      <w:lvlText w:val="%2."/>
      <w:lvlJc w:val="left"/>
      <w:pPr>
        <w:ind w:left="1440" w:hanging="360"/>
      </w:pPr>
      <w:rPr>
        <w:b w:val="0"/>
        <w:bCs w:val="0"/>
      </w:rPr>
    </w:lvl>
    <w:lvl w:ilvl="2" w:tplc="6AC6B0A2">
      <w:start w:val="1"/>
      <w:numFmt w:val="bullet"/>
      <w:lvlText w:val=""/>
      <w:lvlJc w:val="left"/>
      <w:pPr>
        <w:ind w:left="1800" w:hanging="180"/>
      </w:pPr>
      <w:rPr>
        <w:rFonts w:ascii="Symbol" w:hAnsi="Symbol" w:hint="default"/>
        <w:color w:val="auto"/>
      </w:rPr>
    </w:lvl>
    <w:lvl w:ilvl="3" w:tplc="0409000F">
      <w:start w:val="1"/>
      <w:numFmt w:val="decimal"/>
      <w:lvlText w:val="%4."/>
      <w:lvlJc w:val="left"/>
      <w:pPr>
        <w:ind w:left="2880" w:hanging="360"/>
      </w:pPr>
    </w:lvl>
    <w:lvl w:ilvl="4" w:tplc="7EEA7C5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4F29DF"/>
    <w:multiLevelType w:val="multilevel"/>
    <w:tmpl w:val="0EC0219E"/>
    <w:lvl w:ilvl="0">
      <w:start w:val="5"/>
      <w:numFmt w:val="decimal"/>
      <w:lvlText w:val="%1"/>
      <w:lvlJc w:val="left"/>
      <w:pPr>
        <w:ind w:left="660" w:hanging="660"/>
      </w:pPr>
      <w:rPr>
        <w:rFonts w:hint="default"/>
        <w:b w:val="0"/>
      </w:rPr>
    </w:lvl>
    <w:lvl w:ilvl="1">
      <w:start w:val="4"/>
      <w:numFmt w:val="decimal"/>
      <w:lvlText w:val="%1.%2"/>
      <w:lvlJc w:val="left"/>
      <w:pPr>
        <w:ind w:left="1380" w:hanging="660"/>
      </w:pPr>
      <w:rPr>
        <w:rFonts w:hint="default"/>
        <w:b w:val="0"/>
      </w:rPr>
    </w:lvl>
    <w:lvl w:ilvl="2">
      <w:start w:val="3"/>
      <w:numFmt w:val="decimal"/>
      <w:lvlText w:val="%1.%2.%3"/>
      <w:lvlJc w:val="left"/>
      <w:pPr>
        <w:ind w:left="2160" w:hanging="720"/>
      </w:pPr>
      <w:rPr>
        <w:rFonts w:hint="default"/>
        <w:b w:val="0"/>
      </w:rPr>
    </w:lvl>
    <w:lvl w:ilvl="3">
      <w:start w:val="4"/>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2" w15:restartNumberingAfterBreak="0">
    <w:nsid w:val="32982D4A"/>
    <w:multiLevelType w:val="multilevel"/>
    <w:tmpl w:val="732AAC22"/>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672FF8"/>
    <w:multiLevelType w:val="multilevel"/>
    <w:tmpl w:val="D6BA4AB6"/>
    <w:lvl w:ilvl="0">
      <w:start w:val="4"/>
      <w:numFmt w:val="decimal"/>
      <w:lvlText w:val="%1"/>
      <w:lvlJc w:val="left"/>
      <w:pPr>
        <w:ind w:left="390" w:hanging="390"/>
      </w:pPr>
      <w:rPr>
        <w:rFonts w:hint="default"/>
      </w:rPr>
    </w:lvl>
    <w:lvl w:ilvl="1">
      <w:start w:val="15"/>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3EB0488"/>
    <w:multiLevelType w:val="multilevel"/>
    <w:tmpl w:val="1A3A751C"/>
    <w:lvl w:ilvl="0">
      <w:start w:val="4"/>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725346F"/>
    <w:multiLevelType w:val="multilevel"/>
    <w:tmpl w:val="7F1480FA"/>
    <w:lvl w:ilvl="0">
      <w:start w:val="4"/>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41F50FD8"/>
    <w:multiLevelType w:val="multilevel"/>
    <w:tmpl w:val="2F6809D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59A6A2C"/>
    <w:multiLevelType w:val="hybridMultilevel"/>
    <w:tmpl w:val="6270B780"/>
    <w:lvl w:ilvl="0" w:tplc="C0949A00">
      <w:start w:val="4"/>
      <w:numFmt w:val="bullet"/>
      <w:lvlText w:val="-"/>
      <w:lvlJc w:val="left"/>
      <w:pPr>
        <w:ind w:left="1800" w:hanging="360"/>
      </w:pPr>
      <w:rPr>
        <w:rFonts w:ascii="Arial" w:eastAsia="Arial" w:hAnsi="Arial" w:cs="Aria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60E4DDD"/>
    <w:multiLevelType w:val="multilevel"/>
    <w:tmpl w:val="885EE550"/>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b w:val="0"/>
        <w:bCs/>
        <w:color w:val="auto"/>
      </w:rPr>
    </w:lvl>
    <w:lvl w:ilvl="2">
      <w:start w:val="1"/>
      <w:numFmt w:val="decimal"/>
      <w:isLgl/>
      <w:lvlText w:val="%1.%2.%3"/>
      <w:lvlJc w:val="left"/>
      <w:pPr>
        <w:ind w:left="1800" w:hanging="720"/>
      </w:pPr>
      <w:rPr>
        <w:rFonts w:hint="default"/>
        <w:b w:val="0"/>
        <w:bCs/>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87319EE"/>
    <w:multiLevelType w:val="hybridMultilevel"/>
    <w:tmpl w:val="0F7A3A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C52DAA"/>
    <w:multiLevelType w:val="multilevel"/>
    <w:tmpl w:val="316A2F98"/>
    <w:lvl w:ilvl="0">
      <w:start w:val="5"/>
      <w:numFmt w:val="decimal"/>
      <w:lvlText w:val="%1"/>
      <w:lvlJc w:val="left"/>
      <w:pPr>
        <w:ind w:left="360" w:hanging="360"/>
      </w:pPr>
      <w:rPr>
        <w:rFonts w:eastAsia="SimSun" w:hint="default"/>
        <w:color w:val="000000"/>
      </w:rPr>
    </w:lvl>
    <w:lvl w:ilvl="1">
      <w:start w:val="1"/>
      <w:numFmt w:val="decimal"/>
      <w:lvlText w:val="%1.%2"/>
      <w:lvlJc w:val="left"/>
      <w:pPr>
        <w:ind w:left="1080" w:hanging="360"/>
      </w:pPr>
      <w:rPr>
        <w:rFonts w:eastAsia="SimSun" w:hint="default"/>
        <w:color w:val="000000"/>
      </w:rPr>
    </w:lvl>
    <w:lvl w:ilvl="2">
      <w:start w:val="1"/>
      <w:numFmt w:val="decimal"/>
      <w:lvlText w:val="%1.%2.%3"/>
      <w:lvlJc w:val="left"/>
      <w:pPr>
        <w:ind w:left="2160" w:hanging="720"/>
      </w:pPr>
      <w:rPr>
        <w:rFonts w:eastAsia="SimSun" w:hint="default"/>
        <w:color w:val="000000"/>
      </w:rPr>
    </w:lvl>
    <w:lvl w:ilvl="3">
      <w:start w:val="1"/>
      <w:numFmt w:val="decimal"/>
      <w:lvlText w:val="%1.%2.%3.%4"/>
      <w:lvlJc w:val="left"/>
      <w:pPr>
        <w:ind w:left="2880" w:hanging="720"/>
      </w:pPr>
      <w:rPr>
        <w:rFonts w:eastAsia="SimSun" w:hint="default"/>
        <w:color w:val="000000"/>
      </w:rPr>
    </w:lvl>
    <w:lvl w:ilvl="4">
      <w:start w:val="1"/>
      <w:numFmt w:val="decimal"/>
      <w:lvlText w:val="%1.%2.%3.%4.%5"/>
      <w:lvlJc w:val="left"/>
      <w:pPr>
        <w:ind w:left="3960" w:hanging="1080"/>
      </w:pPr>
      <w:rPr>
        <w:rFonts w:eastAsia="SimSun" w:hint="default"/>
        <w:color w:val="000000"/>
      </w:rPr>
    </w:lvl>
    <w:lvl w:ilvl="5">
      <w:start w:val="1"/>
      <w:numFmt w:val="decimal"/>
      <w:lvlText w:val="%1.%2.%3.%4.%5.%6"/>
      <w:lvlJc w:val="left"/>
      <w:pPr>
        <w:ind w:left="4680" w:hanging="1080"/>
      </w:pPr>
      <w:rPr>
        <w:rFonts w:eastAsia="SimSun" w:hint="default"/>
        <w:color w:val="000000"/>
      </w:rPr>
    </w:lvl>
    <w:lvl w:ilvl="6">
      <w:start w:val="1"/>
      <w:numFmt w:val="decimal"/>
      <w:lvlText w:val="%1.%2.%3.%4.%5.%6.%7"/>
      <w:lvlJc w:val="left"/>
      <w:pPr>
        <w:ind w:left="5760" w:hanging="1440"/>
      </w:pPr>
      <w:rPr>
        <w:rFonts w:eastAsia="SimSun" w:hint="default"/>
        <w:color w:val="000000"/>
      </w:rPr>
    </w:lvl>
    <w:lvl w:ilvl="7">
      <w:start w:val="1"/>
      <w:numFmt w:val="decimal"/>
      <w:lvlText w:val="%1.%2.%3.%4.%5.%6.%7.%8"/>
      <w:lvlJc w:val="left"/>
      <w:pPr>
        <w:ind w:left="6480" w:hanging="1440"/>
      </w:pPr>
      <w:rPr>
        <w:rFonts w:eastAsia="SimSun" w:hint="default"/>
        <w:color w:val="000000"/>
      </w:rPr>
    </w:lvl>
    <w:lvl w:ilvl="8">
      <w:start w:val="1"/>
      <w:numFmt w:val="decimal"/>
      <w:lvlText w:val="%1.%2.%3.%4.%5.%6.%7.%8.%9"/>
      <w:lvlJc w:val="left"/>
      <w:pPr>
        <w:ind w:left="7560" w:hanging="1800"/>
      </w:pPr>
      <w:rPr>
        <w:rFonts w:eastAsia="SimSun" w:hint="default"/>
        <w:color w:val="000000"/>
      </w:rPr>
    </w:lvl>
  </w:abstractNum>
  <w:abstractNum w:abstractNumId="21" w15:restartNumberingAfterBreak="0">
    <w:nsid w:val="4C8A1DF5"/>
    <w:multiLevelType w:val="multilevel"/>
    <w:tmpl w:val="8A08C1E8"/>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bullet"/>
      <w:lvlText w:val=""/>
      <w:lvlJc w:val="left"/>
      <w:pPr>
        <w:ind w:left="1800" w:hanging="360"/>
      </w:pPr>
      <w:rPr>
        <w:rFonts w:ascii="Symbol" w:hAnsi="Symbol"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4C8470E"/>
    <w:multiLevelType w:val="multilevel"/>
    <w:tmpl w:val="6B96DE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5B5473B9"/>
    <w:multiLevelType w:val="hybridMultilevel"/>
    <w:tmpl w:val="A768EED4"/>
    <w:lvl w:ilvl="0" w:tplc="08090001">
      <w:start w:val="1"/>
      <w:numFmt w:val="bullet"/>
      <w:lvlText w:val=""/>
      <w:lvlJc w:val="left"/>
      <w:pPr>
        <w:ind w:left="2486"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4" w15:restartNumberingAfterBreak="0">
    <w:nsid w:val="660B0890"/>
    <w:multiLevelType w:val="hybridMultilevel"/>
    <w:tmpl w:val="89585A84"/>
    <w:lvl w:ilvl="0" w:tplc="193A335A">
      <w:start w:val="1"/>
      <w:numFmt w:val="upperRoman"/>
      <w:lvlText w:val="(%1)"/>
      <w:lvlJc w:val="left"/>
      <w:pPr>
        <w:ind w:left="2880" w:hanging="72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5" w15:restartNumberingAfterBreak="0">
    <w:nsid w:val="66396A9B"/>
    <w:multiLevelType w:val="multilevel"/>
    <w:tmpl w:val="4B4E5FFE"/>
    <w:lvl w:ilvl="0">
      <w:start w:val="4"/>
      <w:numFmt w:val="decimal"/>
      <w:lvlText w:val="%1"/>
      <w:lvlJc w:val="left"/>
      <w:pPr>
        <w:ind w:left="390" w:hanging="390"/>
      </w:pPr>
      <w:rPr>
        <w:rFonts w:hint="default"/>
      </w:rPr>
    </w:lvl>
    <w:lvl w:ilvl="1">
      <w:start w:val="12"/>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78E7EA0"/>
    <w:multiLevelType w:val="multilevel"/>
    <w:tmpl w:val="0342482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6A087E31"/>
    <w:multiLevelType w:val="multilevel"/>
    <w:tmpl w:val="E16EC9B0"/>
    <w:lvl w:ilvl="0">
      <w:start w:val="5"/>
      <w:numFmt w:val="decimal"/>
      <w:lvlText w:val="%1"/>
      <w:lvlJc w:val="left"/>
      <w:pPr>
        <w:ind w:left="450" w:hanging="450"/>
      </w:pPr>
      <w:rPr>
        <w:rFonts w:hint="default"/>
      </w:rPr>
    </w:lvl>
    <w:lvl w:ilvl="1">
      <w:start w:val="5"/>
      <w:numFmt w:val="decimal"/>
      <w:lvlText w:val="%1.%2"/>
      <w:lvlJc w:val="left"/>
      <w:pPr>
        <w:ind w:left="1170" w:hanging="450"/>
      </w:pPr>
      <w:rPr>
        <w:rFonts w:hint="default"/>
        <w:b w:val="0"/>
        <w:bCs w:val="0"/>
        <w:sz w:val="20"/>
        <w:szCs w:val="2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6BD09A3"/>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D9C2795"/>
    <w:multiLevelType w:val="multilevel"/>
    <w:tmpl w:val="7AF6A00E"/>
    <w:lvl w:ilvl="0">
      <w:start w:val="4"/>
      <w:numFmt w:val="decimal"/>
      <w:lvlText w:val="%1"/>
      <w:lvlJc w:val="left"/>
      <w:pPr>
        <w:ind w:left="390" w:hanging="390"/>
      </w:pPr>
      <w:rPr>
        <w:rFonts w:hint="default"/>
      </w:rPr>
    </w:lvl>
    <w:lvl w:ilvl="1">
      <w:start w:val="15"/>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97021483">
    <w:abstractNumId w:val="10"/>
  </w:num>
  <w:num w:numId="2" w16cid:durableId="253977634">
    <w:abstractNumId w:val="26"/>
  </w:num>
  <w:num w:numId="3" w16cid:durableId="1748069565">
    <w:abstractNumId w:val="1"/>
  </w:num>
  <w:num w:numId="4" w16cid:durableId="1900553773">
    <w:abstractNumId w:val="3"/>
  </w:num>
  <w:num w:numId="5" w16cid:durableId="1669555826">
    <w:abstractNumId w:val="22"/>
  </w:num>
  <w:num w:numId="6" w16cid:durableId="699359353">
    <w:abstractNumId w:val="20"/>
  </w:num>
  <w:num w:numId="7" w16cid:durableId="1610628215">
    <w:abstractNumId w:val="5"/>
  </w:num>
  <w:num w:numId="8" w16cid:durableId="1708143416">
    <w:abstractNumId w:val="15"/>
  </w:num>
  <w:num w:numId="9" w16cid:durableId="1513955124">
    <w:abstractNumId w:val="11"/>
  </w:num>
  <w:num w:numId="10" w16cid:durableId="1827240687">
    <w:abstractNumId w:val="9"/>
  </w:num>
  <w:num w:numId="11" w16cid:durableId="794373458">
    <w:abstractNumId w:val="8"/>
  </w:num>
  <w:num w:numId="12" w16cid:durableId="1121192072">
    <w:abstractNumId w:val="27"/>
  </w:num>
  <w:num w:numId="13" w16cid:durableId="1427310555">
    <w:abstractNumId w:val="4"/>
  </w:num>
  <w:num w:numId="14" w16cid:durableId="240680851">
    <w:abstractNumId w:val="2"/>
  </w:num>
  <w:num w:numId="15" w16cid:durableId="1017847160">
    <w:abstractNumId w:val="28"/>
  </w:num>
  <w:num w:numId="16" w16cid:durableId="186716868">
    <w:abstractNumId w:val="23"/>
  </w:num>
  <w:num w:numId="17" w16cid:durableId="1184899738">
    <w:abstractNumId w:val="0"/>
  </w:num>
  <w:num w:numId="18" w16cid:durableId="1677003796">
    <w:abstractNumId w:val="19"/>
  </w:num>
  <w:num w:numId="19" w16cid:durableId="1176845457">
    <w:abstractNumId w:val="18"/>
  </w:num>
  <w:num w:numId="20" w16cid:durableId="528221369">
    <w:abstractNumId w:val="6"/>
  </w:num>
  <w:num w:numId="21" w16cid:durableId="942036887">
    <w:abstractNumId w:val="24"/>
  </w:num>
  <w:num w:numId="22" w16cid:durableId="1086996269">
    <w:abstractNumId w:val="17"/>
  </w:num>
  <w:num w:numId="23" w16cid:durableId="1096707837">
    <w:abstractNumId w:val="16"/>
  </w:num>
  <w:num w:numId="24" w16cid:durableId="810707758">
    <w:abstractNumId w:val="25"/>
  </w:num>
  <w:num w:numId="25" w16cid:durableId="995492560">
    <w:abstractNumId w:val="12"/>
  </w:num>
  <w:num w:numId="26" w16cid:durableId="1048649369">
    <w:abstractNumId w:val="7"/>
  </w:num>
  <w:num w:numId="27" w16cid:durableId="666982815">
    <w:abstractNumId w:val="14"/>
  </w:num>
  <w:num w:numId="28" w16cid:durableId="1882013988">
    <w:abstractNumId w:val="29"/>
  </w:num>
  <w:num w:numId="29" w16cid:durableId="1136603357">
    <w:abstractNumId w:val="13"/>
  </w:num>
  <w:num w:numId="30" w16cid:durableId="1766878286">
    <w:abstractNumId w:val="2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D0E"/>
    <w:rsid w:val="00000FF7"/>
    <w:rsid w:val="00001AAE"/>
    <w:rsid w:val="0000619B"/>
    <w:rsid w:val="00007575"/>
    <w:rsid w:val="000119D9"/>
    <w:rsid w:val="0001468A"/>
    <w:rsid w:val="00020C74"/>
    <w:rsid w:val="000218C3"/>
    <w:rsid w:val="0003041E"/>
    <w:rsid w:val="00036A78"/>
    <w:rsid w:val="00036C78"/>
    <w:rsid w:val="000413D8"/>
    <w:rsid w:val="00044055"/>
    <w:rsid w:val="00044330"/>
    <w:rsid w:val="0004580B"/>
    <w:rsid w:val="00046056"/>
    <w:rsid w:val="00047D00"/>
    <w:rsid w:val="000516B5"/>
    <w:rsid w:val="000544D0"/>
    <w:rsid w:val="00055955"/>
    <w:rsid w:val="000574C8"/>
    <w:rsid w:val="00073990"/>
    <w:rsid w:val="000751D0"/>
    <w:rsid w:val="00077CED"/>
    <w:rsid w:val="0008126B"/>
    <w:rsid w:val="000822B3"/>
    <w:rsid w:val="00083070"/>
    <w:rsid w:val="000852CD"/>
    <w:rsid w:val="0008531D"/>
    <w:rsid w:val="000857CA"/>
    <w:rsid w:val="000879B0"/>
    <w:rsid w:val="000901A1"/>
    <w:rsid w:val="000909AF"/>
    <w:rsid w:val="00090D37"/>
    <w:rsid w:val="0009116D"/>
    <w:rsid w:val="00093EB8"/>
    <w:rsid w:val="000950CF"/>
    <w:rsid w:val="00096FAE"/>
    <w:rsid w:val="00097375"/>
    <w:rsid w:val="000A0770"/>
    <w:rsid w:val="000A1BEE"/>
    <w:rsid w:val="000A41F8"/>
    <w:rsid w:val="000A558D"/>
    <w:rsid w:val="000B10F3"/>
    <w:rsid w:val="000B497E"/>
    <w:rsid w:val="000B5C3D"/>
    <w:rsid w:val="000C1351"/>
    <w:rsid w:val="000C1641"/>
    <w:rsid w:val="000C1D9F"/>
    <w:rsid w:val="000C6084"/>
    <w:rsid w:val="000C6382"/>
    <w:rsid w:val="000C6457"/>
    <w:rsid w:val="000C6819"/>
    <w:rsid w:val="000D0EA7"/>
    <w:rsid w:val="000D2D21"/>
    <w:rsid w:val="000D5846"/>
    <w:rsid w:val="000E1153"/>
    <w:rsid w:val="000E144A"/>
    <w:rsid w:val="000E1AC4"/>
    <w:rsid w:val="000E1B7A"/>
    <w:rsid w:val="000E23DE"/>
    <w:rsid w:val="000E27E3"/>
    <w:rsid w:val="000E425F"/>
    <w:rsid w:val="000F0297"/>
    <w:rsid w:val="000F156A"/>
    <w:rsid w:val="000F670E"/>
    <w:rsid w:val="000F6D83"/>
    <w:rsid w:val="0011126B"/>
    <w:rsid w:val="00112536"/>
    <w:rsid w:val="00114E5F"/>
    <w:rsid w:val="001159AC"/>
    <w:rsid w:val="001243AC"/>
    <w:rsid w:val="00125726"/>
    <w:rsid w:val="00127B69"/>
    <w:rsid w:val="0013017D"/>
    <w:rsid w:val="001322F7"/>
    <w:rsid w:val="00135C9D"/>
    <w:rsid w:val="0013704E"/>
    <w:rsid w:val="00142ECC"/>
    <w:rsid w:val="001449A8"/>
    <w:rsid w:val="00144EB5"/>
    <w:rsid w:val="0014604C"/>
    <w:rsid w:val="00160A3B"/>
    <w:rsid w:val="00162ECE"/>
    <w:rsid w:val="00165384"/>
    <w:rsid w:val="0016636D"/>
    <w:rsid w:val="0016688C"/>
    <w:rsid w:val="00175881"/>
    <w:rsid w:val="0017602B"/>
    <w:rsid w:val="00177252"/>
    <w:rsid w:val="00181D42"/>
    <w:rsid w:val="00183690"/>
    <w:rsid w:val="00190821"/>
    <w:rsid w:val="00190A83"/>
    <w:rsid w:val="0019227D"/>
    <w:rsid w:val="00195D08"/>
    <w:rsid w:val="001964E2"/>
    <w:rsid w:val="00196A48"/>
    <w:rsid w:val="001A19CD"/>
    <w:rsid w:val="001A1B46"/>
    <w:rsid w:val="001A7900"/>
    <w:rsid w:val="001B0F4A"/>
    <w:rsid w:val="001B2D37"/>
    <w:rsid w:val="001B4389"/>
    <w:rsid w:val="001C06A4"/>
    <w:rsid w:val="001C1E70"/>
    <w:rsid w:val="001C3248"/>
    <w:rsid w:val="001C414F"/>
    <w:rsid w:val="001D0176"/>
    <w:rsid w:val="001D0B6C"/>
    <w:rsid w:val="001D1762"/>
    <w:rsid w:val="001D28EA"/>
    <w:rsid w:val="001D2BC8"/>
    <w:rsid w:val="001D6D3F"/>
    <w:rsid w:val="001E0F56"/>
    <w:rsid w:val="001E3735"/>
    <w:rsid w:val="001E4D62"/>
    <w:rsid w:val="001F5CA3"/>
    <w:rsid w:val="001F62F0"/>
    <w:rsid w:val="001F701D"/>
    <w:rsid w:val="002037B3"/>
    <w:rsid w:val="00203CA8"/>
    <w:rsid w:val="002138E4"/>
    <w:rsid w:val="00213EB0"/>
    <w:rsid w:val="0022047A"/>
    <w:rsid w:val="00221730"/>
    <w:rsid w:val="00225371"/>
    <w:rsid w:val="00226AF1"/>
    <w:rsid w:val="00230DC2"/>
    <w:rsid w:val="00231620"/>
    <w:rsid w:val="00233022"/>
    <w:rsid w:val="00240369"/>
    <w:rsid w:val="002426A7"/>
    <w:rsid w:val="00242946"/>
    <w:rsid w:val="00242B41"/>
    <w:rsid w:val="00243377"/>
    <w:rsid w:val="00245707"/>
    <w:rsid w:val="00245895"/>
    <w:rsid w:val="00250880"/>
    <w:rsid w:val="00250E6C"/>
    <w:rsid w:val="002603EB"/>
    <w:rsid w:val="00261BC3"/>
    <w:rsid w:val="00261C4E"/>
    <w:rsid w:val="00263454"/>
    <w:rsid w:val="002638B8"/>
    <w:rsid w:val="00267E24"/>
    <w:rsid w:val="00275E17"/>
    <w:rsid w:val="00281A22"/>
    <w:rsid w:val="00285AFD"/>
    <w:rsid w:val="00293972"/>
    <w:rsid w:val="00293CF3"/>
    <w:rsid w:val="00294CD6"/>
    <w:rsid w:val="002968B3"/>
    <w:rsid w:val="002A0B1F"/>
    <w:rsid w:val="002A4683"/>
    <w:rsid w:val="002B1DAF"/>
    <w:rsid w:val="002B419A"/>
    <w:rsid w:val="002B469F"/>
    <w:rsid w:val="002B471C"/>
    <w:rsid w:val="002B6EFD"/>
    <w:rsid w:val="002B79D3"/>
    <w:rsid w:val="002C4708"/>
    <w:rsid w:val="002C47CF"/>
    <w:rsid w:val="002D00C7"/>
    <w:rsid w:val="002D1F49"/>
    <w:rsid w:val="002D43C8"/>
    <w:rsid w:val="002D4503"/>
    <w:rsid w:val="002D7260"/>
    <w:rsid w:val="002D7C8D"/>
    <w:rsid w:val="002E0E81"/>
    <w:rsid w:val="002E1CAD"/>
    <w:rsid w:val="002E2541"/>
    <w:rsid w:val="002E2688"/>
    <w:rsid w:val="002E32E8"/>
    <w:rsid w:val="002E42DA"/>
    <w:rsid w:val="002E6301"/>
    <w:rsid w:val="002F23A0"/>
    <w:rsid w:val="002F5E9C"/>
    <w:rsid w:val="003038FF"/>
    <w:rsid w:val="00305B4F"/>
    <w:rsid w:val="0030630C"/>
    <w:rsid w:val="0030715F"/>
    <w:rsid w:val="00312444"/>
    <w:rsid w:val="0031249A"/>
    <w:rsid w:val="00320345"/>
    <w:rsid w:val="00324DC2"/>
    <w:rsid w:val="003262BF"/>
    <w:rsid w:val="0032779F"/>
    <w:rsid w:val="0033399C"/>
    <w:rsid w:val="00334A81"/>
    <w:rsid w:val="00335830"/>
    <w:rsid w:val="0033610F"/>
    <w:rsid w:val="00337154"/>
    <w:rsid w:val="003379FF"/>
    <w:rsid w:val="0034002D"/>
    <w:rsid w:val="0034121D"/>
    <w:rsid w:val="003413F8"/>
    <w:rsid w:val="003443E3"/>
    <w:rsid w:val="00344C41"/>
    <w:rsid w:val="00345BB6"/>
    <w:rsid w:val="00346418"/>
    <w:rsid w:val="003521DC"/>
    <w:rsid w:val="0035294D"/>
    <w:rsid w:val="00352F01"/>
    <w:rsid w:val="003534C8"/>
    <w:rsid w:val="00353AC8"/>
    <w:rsid w:val="00361D2E"/>
    <w:rsid w:val="00366575"/>
    <w:rsid w:val="00366FA4"/>
    <w:rsid w:val="0037405B"/>
    <w:rsid w:val="0037425F"/>
    <w:rsid w:val="00376631"/>
    <w:rsid w:val="00380C0F"/>
    <w:rsid w:val="00382062"/>
    <w:rsid w:val="00383DA9"/>
    <w:rsid w:val="00387DF1"/>
    <w:rsid w:val="00387EB1"/>
    <w:rsid w:val="0039210D"/>
    <w:rsid w:val="00393A03"/>
    <w:rsid w:val="00395798"/>
    <w:rsid w:val="00397028"/>
    <w:rsid w:val="003A1396"/>
    <w:rsid w:val="003A1A6D"/>
    <w:rsid w:val="003B1F31"/>
    <w:rsid w:val="003B5300"/>
    <w:rsid w:val="003B6794"/>
    <w:rsid w:val="003C03E6"/>
    <w:rsid w:val="003C0CE3"/>
    <w:rsid w:val="003C28C2"/>
    <w:rsid w:val="003C29E0"/>
    <w:rsid w:val="003C529E"/>
    <w:rsid w:val="003C5B34"/>
    <w:rsid w:val="003C5E51"/>
    <w:rsid w:val="003C76A6"/>
    <w:rsid w:val="003D2903"/>
    <w:rsid w:val="003D4434"/>
    <w:rsid w:val="003D62A2"/>
    <w:rsid w:val="003D6330"/>
    <w:rsid w:val="003D7FD2"/>
    <w:rsid w:val="003E163F"/>
    <w:rsid w:val="003E2779"/>
    <w:rsid w:val="003E3FF0"/>
    <w:rsid w:val="003F03AF"/>
    <w:rsid w:val="003F0739"/>
    <w:rsid w:val="003F0DE4"/>
    <w:rsid w:val="003F3B5B"/>
    <w:rsid w:val="003F456F"/>
    <w:rsid w:val="004029C2"/>
    <w:rsid w:val="00403E82"/>
    <w:rsid w:val="004106EA"/>
    <w:rsid w:val="004124CE"/>
    <w:rsid w:val="00420A43"/>
    <w:rsid w:val="004223D7"/>
    <w:rsid w:val="00425C60"/>
    <w:rsid w:val="004275D5"/>
    <w:rsid w:val="0043160A"/>
    <w:rsid w:val="0043193A"/>
    <w:rsid w:val="00431F82"/>
    <w:rsid w:val="00432331"/>
    <w:rsid w:val="00434C11"/>
    <w:rsid w:val="00435CD1"/>
    <w:rsid w:val="0044676A"/>
    <w:rsid w:val="0044682F"/>
    <w:rsid w:val="0045065E"/>
    <w:rsid w:val="00451F60"/>
    <w:rsid w:val="00453459"/>
    <w:rsid w:val="00454115"/>
    <w:rsid w:val="00455E17"/>
    <w:rsid w:val="00456D19"/>
    <w:rsid w:val="00456F7D"/>
    <w:rsid w:val="00460FCE"/>
    <w:rsid w:val="004672F2"/>
    <w:rsid w:val="0046758B"/>
    <w:rsid w:val="00475772"/>
    <w:rsid w:val="00480345"/>
    <w:rsid w:val="004819A0"/>
    <w:rsid w:val="00482A73"/>
    <w:rsid w:val="0048320F"/>
    <w:rsid w:val="004832AA"/>
    <w:rsid w:val="00484677"/>
    <w:rsid w:val="00485956"/>
    <w:rsid w:val="0049028C"/>
    <w:rsid w:val="00494C70"/>
    <w:rsid w:val="0049517F"/>
    <w:rsid w:val="0049544F"/>
    <w:rsid w:val="00496697"/>
    <w:rsid w:val="004A0B59"/>
    <w:rsid w:val="004A11D0"/>
    <w:rsid w:val="004A7462"/>
    <w:rsid w:val="004B0ECF"/>
    <w:rsid w:val="004B1E0C"/>
    <w:rsid w:val="004B212B"/>
    <w:rsid w:val="004B2418"/>
    <w:rsid w:val="004B38AB"/>
    <w:rsid w:val="004B7F08"/>
    <w:rsid w:val="004C0037"/>
    <w:rsid w:val="004C0494"/>
    <w:rsid w:val="004C14EE"/>
    <w:rsid w:val="004C5420"/>
    <w:rsid w:val="004C696E"/>
    <w:rsid w:val="004C773F"/>
    <w:rsid w:val="004D31FA"/>
    <w:rsid w:val="004D47D6"/>
    <w:rsid w:val="004D4D81"/>
    <w:rsid w:val="004E41C1"/>
    <w:rsid w:val="004E4A19"/>
    <w:rsid w:val="004E5143"/>
    <w:rsid w:val="004E5838"/>
    <w:rsid w:val="004E5F1D"/>
    <w:rsid w:val="004F06D2"/>
    <w:rsid w:val="004F0B0D"/>
    <w:rsid w:val="004F126A"/>
    <w:rsid w:val="004F6997"/>
    <w:rsid w:val="00505CCC"/>
    <w:rsid w:val="00505DAF"/>
    <w:rsid w:val="00506143"/>
    <w:rsid w:val="00506E5C"/>
    <w:rsid w:val="00510409"/>
    <w:rsid w:val="00510BBF"/>
    <w:rsid w:val="00511A9A"/>
    <w:rsid w:val="00513E46"/>
    <w:rsid w:val="00515C93"/>
    <w:rsid w:val="00515CE2"/>
    <w:rsid w:val="005172D5"/>
    <w:rsid w:val="00520344"/>
    <w:rsid w:val="005228A7"/>
    <w:rsid w:val="00522E2A"/>
    <w:rsid w:val="00525906"/>
    <w:rsid w:val="00525D3C"/>
    <w:rsid w:val="00525FD3"/>
    <w:rsid w:val="00526299"/>
    <w:rsid w:val="005279A3"/>
    <w:rsid w:val="00532093"/>
    <w:rsid w:val="005321E0"/>
    <w:rsid w:val="00533550"/>
    <w:rsid w:val="005364D6"/>
    <w:rsid w:val="00537829"/>
    <w:rsid w:val="00542A72"/>
    <w:rsid w:val="00542BA9"/>
    <w:rsid w:val="00544702"/>
    <w:rsid w:val="00553E58"/>
    <w:rsid w:val="005553B8"/>
    <w:rsid w:val="005560A4"/>
    <w:rsid w:val="00563DE0"/>
    <w:rsid w:val="005731A1"/>
    <w:rsid w:val="005758F3"/>
    <w:rsid w:val="005772D7"/>
    <w:rsid w:val="0058008C"/>
    <w:rsid w:val="00580188"/>
    <w:rsid w:val="005801CE"/>
    <w:rsid w:val="005808F6"/>
    <w:rsid w:val="00584EC6"/>
    <w:rsid w:val="00593BC4"/>
    <w:rsid w:val="00596FBC"/>
    <w:rsid w:val="005971FC"/>
    <w:rsid w:val="005A1A55"/>
    <w:rsid w:val="005A63F8"/>
    <w:rsid w:val="005A71A1"/>
    <w:rsid w:val="005B0EFC"/>
    <w:rsid w:val="005B1256"/>
    <w:rsid w:val="005B1422"/>
    <w:rsid w:val="005B1E6A"/>
    <w:rsid w:val="005B68FF"/>
    <w:rsid w:val="005C00B4"/>
    <w:rsid w:val="005C116E"/>
    <w:rsid w:val="005C1A83"/>
    <w:rsid w:val="005C628E"/>
    <w:rsid w:val="005C6790"/>
    <w:rsid w:val="005D1C0B"/>
    <w:rsid w:val="005D37A8"/>
    <w:rsid w:val="005D41DF"/>
    <w:rsid w:val="005D4A0C"/>
    <w:rsid w:val="005D69A4"/>
    <w:rsid w:val="005D6ADA"/>
    <w:rsid w:val="005D7B39"/>
    <w:rsid w:val="005E217E"/>
    <w:rsid w:val="005E42A4"/>
    <w:rsid w:val="005E4D16"/>
    <w:rsid w:val="005E6C8C"/>
    <w:rsid w:val="005F1453"/>
    <w:rsid w:val="005F752F"/>
    <w:rsid w:val="006054EF"/>
    <w:rsid w:val="006117B3"/>
    <w:rsid w:val="006151EA"/>
    <w:rsid w:val="00616FA0"/>
    <w:rsid w:val="006213CB"/>
    <w:rsid w:val="00626B83"/>
    <w:rsid w:val="00627D61"/>
    <w:rsid w:val="006317E9"/>
    <w:rsid w:val="00632E7B"/>
    <w:rsid w:val="00635B6E"/>
    <w:rsid w:val="0063711D"/>
    <w:rsid w:val="00637594"/>
    <w:rsid w:val="00637B16"/>
    <w:rsid w:val="00646082"/>
    <w:rsid w:val="00646BF8"/>
    <w:rsid w:val="006472C9"/>
    <w:rsid w:val="00650DE1"/>
    <w:rsid w:val="0065307E"/>
    <w:rsid w:val="00656DB0"/>
    <w:rsid w:val="0066019C"/>
    <w:rsid w:val="00663B8E"/>
    <w:rsid w:val="00666891"/>
    <w:rsid w:val="006669A2"/>
    <w:rsid w:val="006710B4"/>
    <w:rsid w:val="00671283"/>
    <w:rsid w:val="00671585"/>
    <w:rsid w:val="00671632"/>
    <w:rsid w:val="00676104"/>
    <w:rsid w:val="00685C88"/>
    <w:rsid w:val="00686F9A"/>
    <w:rsid w:val="00690376"/>
    <w:rsid w:val="0069350F"/>
    <w:rsid w:val="00695BB3"/>
    <w:rsid w:val="00696100"/>
    <w:rsid w:val="006A0A05"/>
    <w:rsid w:val="006A1427"/>
    <w:rsid w:val="006A31BD"/>
    <w:rsid w:val="006A6622"/>
    <w:rsid w:val="006A6D83"/>
    <w:rsid w:val="006B1D9F"/>
    <w:rsid w:val="006B49E3"/>
    <w:rsid w:val="006C18E1"/>
    <w:rsid w:val="006C4EDE"/>
    <w:rsid w:val="006C5807"/>
    <w:rsid w:val="006C6CC1"/>
    <w:rsid w:val="006C6FC0"/>
    <w:rsid w:val="006D5A7D"/>
    <w:rsid w:val="006D66E0"/>
    <w:rsid w:val="006D6788"/>
    <w:rsid w:val="006E080A"/>
    <w:rsid w:val="006E2F9C"/>
    <w:rsid w:val="006E4402"/>
    <w:rsid w:val="006F46EE"/>
    <w:rsid w:val="006F7599"/>
    <w:rsid w:val="007001EF"/>
    <w:rsid w:val="0070449C"/>
    <w:rsid w:val="00704B1A"/>
    <w:rsid w:val="00705A62"/>
    <w:rsid w:val="00712DF1"/>
    <w:rsid w:val="00714782"/>
    <w:rsid w:val="0072603C"/>
    <w:rsid w:val="00731E26"/>
    <w:rsid w:val="00734A65"/>
    <w:rsid w:val="00736D01"/>
    <w:rsid w:val="00741620"/>
    <w:rsid w:val="00743DE5"/>
    <w:rsid w:val="00744B4D"/>
    <w:rsid w:val="00751067"/>
    <w:rsid w:val="007515E8"/>
    <w:rsid w:val="00753FC7"/>
    <w:rsid w:val="007549C5"/>
    <w:rsid w:val="00755731"/>
    <w:rsid w:val="0076006A"/>
    <w:rsid w:val="007608CB"/>
    <w:rsid w:val="00780247"/>
    <w:rsid w:val="00780335"/>
    <w:rsid w:val="00780B0D"/>
    <w:rsid w:val="00791B57"/>
    <w:rsid w:val="00793B9A"/>
    <w:rsid w:val="0079510C"/>
    <w:rsid w:val="00795AE1"/>
    <w:rsid w:val="007A3172"/>
    <w:rsid w:val="007A59B6"/>
    <w:rsid w:val="007A6349"/>
    <w:rsid w:val="007B05CA"/>
    <w:rsid w:val="007B69D7"/>
    <w:rsid w:val="007C2A40"/>
    <w:rsid w:val="007C3C7F"/>
    <w:rsid w:val="007D4386"/>
    <w:rsid w:val="007D44C4"/>
    <w:rsid w:val="007D5FC3"/>
    <w:rsid w:val="007E0C06"/>
    <w:rsid w:val="007E25F5"/>
    <w:rsid w:val="007E29D4"/>
    <w:rsid w:val="007E3388"/>
    <w:rsid w:val="007E676A"/>
    <w:rsid w:val="007F1DC1"/>
    <w:rsid w:val="007F3131"/>
    <w:rsid w:val="007F3CB2"/>
    <w:rsid w:val="007F583A"/>
    <w:rsid w:val="007F62E9"/>
    <w:rsid w:val="00803955"/>
    <w:rsid w:val="00807499"/>
    <w:rsid w:val="008104BE"/>
    <w:rsid w:val="00816456"/>
    <w:rsid w:val="008170A4"/>
    <w:rsid w:val="008172C7"/>
    <w:rsid w:val="00820251"/>
    <w:rsid w:val="00826CF7"/>
    <w:rsid w:val="00826EE9"/>
    <w:rsid w:val="00832FE7"/>
    <w:rsid w:val="0083475D"/>
    <w:rsid w:val="00841728"/>
    <w:rsid w:val="00850B41"/>
    <w:rsid w:val="008531E8"/>
    <w:rsid w:val="008554B0"/>
    <w:rsid w:val="008557B6"/>
    <w:rsid w:val="00856C4B"/>
    <w:rsid w:val="00866282"/>
    <w:rsid w:val="00871BF8"/>
    <w:rsid w:val="00876FA6"/>
    <w:rsid w:val="008820CB"/>
    <w:rsid w:val="00883DB4"/>
    <w:rsid w:val="00884CD8"/>
    <w:rsid w:val="00890B42"/>
    <w:rsid w:val="00891C13"/>
    <w:rsid w:val="0089508E"/>
    <w:rsid w:val="00897A11"/>
    <w:rsid w:val="008A230B"/>
    <w:rsid w:val="008A600D"/>
    <w:rsid w:val="008B0249"/>
    <w:rsid w:val="008B154E"/>
    <w:rsid w:val="008B19FD"/>
    <w:rsid w:val="008B2579"/>
    <w:rsid w:val="008B5138"/>
    <w:rsid w:val="008B6199"/>
    <w:rsid w:val="008C066F"/>
    <w:rsid w:val="008C33E7"/>
    <w:rsid w:val="008C5E60"/>
    <w:rsid w:val="008D16E6"/>
    <w:rsid w:val="008D1A60"/>
    <w:rsid w:val="008D235F"/>
    <w:rsid w:val="008D3491"/>
    <w:rsid w:val="008D5CBB"/>
    <w:rsid w:val="008D7C48"/>
    <w:rsid w:val="008E4345"/>
    <w:rsid w:val="008F0410"/>
    <w:rsid w:val="008F080F"/>
    <w:rsid w:val="008F526E"/>
    <w:rsid w:val="008F611B"/>
    <w:rsid w:val="00900BAD"/>
    <w:rsid w:val="00901693"/>
    <w:rsid w:val="009029A0"/>
    <w:rsid w:val="009031AB"/>
    <w:rsid w:val="009041AA"/>
    <w:rsid w:val="0091163A"/>
    <w:rsid w:val="00914EFC"/>
    <w:rsid w:val="009204D2"/>
    <w:rsid w:val="00923301"/>
    <w:rsid w:val="009238FE"/>
    <w:rsid w:val="00923F9A"/>
    <w:rsid w:val="00935E32"/>
    <w:rsid w:val="0094186E"/>
    <w:rsid w:val="00941FF9"/>
    <w:rsid w:val="009436B2"/>
    <w:rsid w:val="00944739"/>
    <w:rsid w:val="009451A5"/>
    <w:rsid w:val="00946424"/>
    <w:rsid w:val="00946D12"/>
    <w:rsid w:val="00952015"/>
    <w:rsid w:val="00952D5D"/>
    <w:rsid w:val="009542D5"/>
    <w:rsid w:val="00954B37"/>
    <w:rsid w:val="00957AF5"/>
    <w:rsid w:val="00963439"/>
    <w:rsid w:val="00972291"/>
    <w:rsid w:val="00972A69"/>
    <w:rsid w:val="00977A15"/>
    <w:rsid w:val="009830D5"/>
    <w:rsid w:val="00983ABD"/>
    <w:rsid w:val="0098542A"/>
    <w:rsid w:val="009921D3"/>
    <w:rsid w:val="00992DAD"/>
    <w:rsid w:val="009A1C3B"/>
    <w:rsid w:val="009A2213"/>
    <w:rsid w:val="009A49D3"/>
    <w:rsid w:val="009A4FC1"/>
    <w:rsid w:val="009A522E"/>
    <w:rsid w:val="009A5980"/>
    <w:rsid w:val="009A6551"/>
    <w:rsid w:val="009B084C"/>
    <w:rsid w:val="009B22CA"/>
    <w:rsid w:val="009B263E"/>
    <w:rsid w:val="009C7170"/>
    <w:rsid w:val="009D0FAE"/>
    <w:rsid w:val="009D29AE"/>
    <w:rsid w:val="009D29D2"/>
    <w:rsid w:val="009E38D9"/>
    <w:rsid w:val="009E3B14"/>
    <w:rsid w:val="009E5489"/>
    <w:rsid w:val="009E6638"/>
    <w:rsid w:val="009F1232"/>
    <w:rsid w:val="009F3024"/>
    <w:rsid w:val="009F7B15"/>
    <w:rsid w:val="009F7E71"/>
    <w:rsid w:val="00A033C2"/>
    <w:rsid w:val="00A06499"/>
    <w:rsid w:val="00A10F65"/>
    <w:rsid w:val="00A1239B"/>
    <w:rsid w:val="00A126D3"/>
    <w:rsid w:val="00A1421D"/>
    <w:rsid w:val="00A15FEC"/>
    <w:rsid w:val="00A16330"/>
    <w:rsid w:val="00A16BA5"/>
    <w:rsid w:val="00A16C62"/>
    <w:rsid w:val="00A208EB"/>
    <w:rsid w:val="00A235D9"/>
    <w:rsid w:val="00A25B67"/>
    <w:rsid w:val="00A276CA"/>
    <w:rsid w:val="00A30DB9"/>
    <w:rsid w:val="00A314F0"/>
    <w:rsid w:val="00A358C2"/>
    <w:rsid w:val="00A423F1"/>
    <w:rsid w:val="00A51FAF"/>
    <w:rsid w:val="00A53245"/>
    <w:rsid w:val="00A55354"/>
    <w:rsid w:val="00A55776"/>
    <w:rsid w:val="00A6067F"/>
    <w:rsid w:val="00A6656F"/>
    <w:rsid w:val="00A674AE"/>
    <w:rsid w:val="00A67521"/>
    <w:rsid w:val="00A7182C"/>
    <w:rsid w:val="00A800D4"/>
    <w:rsid w:val="00A81EC4"/>
    <w:rsid w:val="00A86815"/>
    <w:rsid w:val="00A90791"/>
    <w:rsid w:val="00A91212"/>
    <w:rsid w:val="00A9283F"/>
    <w:rsid w:val="00A94CDF"/>
    <w:rsid w:val="00A965C8"/>
    <w:rsid w:val="00AA004C"/>
    <w:rsid w:val="00AA25BC"/>
    <w:rsid w:val="00AA515C"/>
    <w:rsid w:val="00AB0CE8"/>
    <w:rsid w:val="00AC2E94"/>
    <w:rsid w:val="00AC3523"/>
    <w:rsid w:val="00AC3E41"/>
    <w:rsid w:val="00AC45D6"/>
    <w:rsid w:val="00AC4F75"/>
    <w:rsid w:val="00AC6BC6"/>
    <w:rsid w:val="00AD2A4A"/>
    <w:rsid w:val="00AD4312"/>
    <w:rsid w:val="00AD4BD2"/>
    <w:rsid w:val="00AD4CB5"/>
    <w:rsid w:val="00AD59BA"/>
    <w:rsid w:val="00AE0665"/>
    <w:rsid w:val="00AE146C"/>
    <w:rsid w:val="00AE51A5"/>
    <w:rsid w:val="00AE6DC9"/>
    <w:rsid w:val="00AF1B83"/>
    <w:rsid w:val="00AF6C46"/>
    <w:rsid w:val="00AF7069"/>
    <w:rsid w:val="00B043AD"/>
    <w:rsid w:val="00B04E4B"/>
    <w:rsid w:val="00B05EF3"/>
    <w:rsid w:val="00B06B7C"/>
    <w:rsid w:val="00B07EF2"/>
    <w:rsid w:val="00B149AC"/>
    <w:rsid w:val="00B23654"/>
    <w:rsid w:val="00B23FB5"/>
    <w:rsid w:val="00B24137"/>
    <w:rsid w:val="00B248AE"/>
    <w:rsid w:val="00B31A6E"/>
    <w:rsid w:val="00B31E29"/>
    <w:rsid w:val="00B32EAE"/>
    <w:rsid w:val="00B32F2D"/>
    <w:rsid w:val="00B33088"/>
    <w:rsid w:val="00B37482"/>
    <w:rsid w:val="00B45234"/>
    <w:rsid w:val="00B45943"/>
    <w:rsid w:val="00B529BC"/>
    <w:rsid w:val="00B52AC1"/>
    <w:rsid w:val="00B53FB8"/>
    <w:rsid w:val="00B57B15"/>
    <w:rsid w:val="00B6044B"/>
    <w:rsid w:val="00B61F67"/>
    <w:rsid w:val="00B62C54"/>
    <w:rsid w:val="00B62D81"/>
    <w:rsid w:val="00B6352E"/>
    <w:rsid w:val="00B66113"/>
    <w:rsid w:val="00B664EA"/>
    <w:rsid w:val="00B733CA"/>
    <w:rsid w:val="00B77825"/>
    <w:rsid w:val="00B77B99"/>
    <w:rsid w:val="00B832D5"/>
    <w:rsid w:val="00B900C4"/>
    <w:rsid w:val="00B90125"/>
    <w:rsid w:val="00B917B7"/>
    <w:rsid w:val="00B940B5"/>
    <w:rsid w:val="00B94224"/>
    <w:rsid w:val="00B9440E"/>
    <w:rsid w:val="00B946C8"/>
    <w:rsid w:val="00B96786"/>
    <w:rsid w:val="00B97AF6"/>
    <w:rsid w:val="00BA1FFD"/>
    <w:rsid w:val="00BA20A1"/>
    <w:rsid w:val="00BA6A8D"/>
    <w:rsid w:val="00BB07DD"/>
    <w:rsid w:val="00BB12D9"/>
    <w:rsid w:val="00BB24FC"/>
    <w:rsid w:val="00BB3105"/>
    <w:rsid w:val="00BB3E97"/>
    <w:rsid w:val="00BB7322"/>
    <w:rsid w:val="00BC10F7"/>
    <w:rsid w:val="00BC4FF3"/>
    <w:rsid w:val="00BD183A"/>
    <w:rsid w:val="00BD2D49"/>
    <w:rsid w:val="00BD33D8"/>
    <w:rsid w:val="00BD5A25"/>
    <w:rsid w:val="00BD62DD"/>
    <w:rsid w:val="00BD6CCB"/>
    <w:rsid w:val="00BD7202"/>
    <w:rsid w:val="00BD7B8B"/>
    <w:rsid w:val="00BE08D3"/>
    <w:rsid w:val="00BE2F25"/>
    <w:rsid w:val="00BE703D"/>
    <w:rsid w:val="00BF1430"/>
    <w:rsid w:val="00BF1DEA"/>
    <w:rsid w:val="00BF1F97"/>
    <w:rsid w:val="00BF2391"/>
    <w:rsid w:val="00BF24E5"/>
    <w:rsid w:val="00BF7526"/>
    <w:rsid w:val="00C03329"/>
    <w:rsid w:val="00C05A95"/>
    <w:rsid w:val="00C20B16"/>
    <w:rsid w:val="00C21AA1"/>
    <w:rsid w:val="00C23064"/>
    <w:rsid w:val="00C32F5E"/>
    <w:rsid w:val="00C3412C"/>
    <w:rsid w:val="00C363AC"/>
    <w:rsid w:val="00C36BE4"/>
    <w:rsid w:val="00C36C80"/>
    <w:rsid w:val="00C410A6"/>
    <w:rsid w:val="00C42747"/>
    <w:rsid w:val="00C435F8"/>
    <w:rsid w:val="00C4479C"/>
    <w:rsid w:val="00C45148"/>
    <w:rsid w:val="00C46DE3"/>
    <w:rsid w:val="00C5484F"/>
    <w:rsid w:val="00C56FCF"/>
    <w:rsid w:val="00C57891"/>
    <w:rsid w:val="00C57E14"/>
    <w:rsid w:val="00C62E29"/>
    <w:rsid w:val="00C63DAD"/>
    <w:rsid w:val="00C63EDF"/>
    <w:rsid w:val="00C646C7"/>
    <w:rsid w:val="00C65C26"/>
    <w:rsid w:val="00C71B84"/>
    <w:rsid w:val="00C7247C"/>
    <w:rsid w:val="00C739BE"/>
    <w:rsid w:val="00C74ECC"/>
    <w:rsid w:val="00C76C3F"/>
    <w:rsid w:val="00C770A6"/>
    <w:rsid w:val="00C77B90"/>
    <w:rsid w:val="00C80EEB"/>
    <w:rsid w:val="00C80FCC"/>
    <w:rsid w:val="00C812FF"/>
    <w:rsid w:val="00C833FC"/>
    <w:rsid w:val="00C8476B"/>
    <w:rsid w:val="00C8663E"/>
    <w:rsid w:val="00C875BA"/>
    <w:rsid w:val="00C9093C"/>
    <w:rsid w:val="00C91477"/>
    <w:rsid w:val="00C92DC3"/>
    <w:rsid w:val="00CA04D1"/>
    <w:rsid w:val="00CA3905"/>
    <w:rsid w:val="00CA6D7E"/>
    <w:rsid w:val="00CB22E2"/>
    <w:rsid w:val="00CB2CB7"/>
    <w:rsid w:val="00CB3791"/>
    <w:rsid w:val="00CB72FB"/>
    <w:rsid w:val="00CC7830"/>
    <w:rsid w:val="00CD04D8"/>
    <w:rsid w:val="00CD29D9"/>
    <w:rsid w:val="00CD29EA"/>
    <w:rsid w:val="00CD7776"/>
    <w:rsid w:val="00CE0539"/>
    <w:rsid w:val="00CE0727"/>
    <w:rsid w:val="00CE18F5"/>
    <w:rsid w:val="00CE53EF"/>
    <w:rsid w:val="00CF06E7"/>
    <w:rsid w:val="00CF0D70"/>
    <w:rsid w:val="00CF4D27"/>
    <w:rsid w:val="00D032BB"/>
    <w:rsid w:val="00D046DD"/>
    <w:rsid w:val="00D061D9"/>
    <w:rsid w:val="00D07AAA"/>
    <w:rsid w:val="00D15517"/>
    <w:rsid w:val="00D15EF8"/>
    <w:rsid w:val="00D17EC9"/>
    <w:rsid w:val="00D20935"/>
    <w:rsid w:val="00D21656"/>
    <w:rsid w:val="00D223C8"/>
    <w:rsid w:val="00D318AF"/>
    <w:rsid w:val="00D34C5F"/>
    <w:rsid w:val="00D37C3D"/>
    <w:rsid w:val="00D40D8E"/>
    <w:rsid w:val="00D43A32"/>
    <w:rsid w:val="00D50BBD"/>
    <w:rsid w:val="00D522C4"/>
    <w:rsid w:val="00D52E6C"/>
    <w:rsid w:val="00D55185"/>
    <w:rsid w:val="00D56935"/>
    <w:rsid w:val="00D56E62"/>
    <w:rsid w:val="00D57065"/>
    <w:rsid w:val="00D60529"/>
    <w:rsid w:val="00D60C6E"/>
    <w:rsid w:val="00D61856"/>
    <w:rsid w:val="00D61D0E"/>
    <w:rsid w:val="00D636BF"/>
    <w:rsid w:val="00D65888"/>
    <w:rsid w:val="00D674E5"/>
    <w:rsid w:val="00D74BC3"/>
    <w:rsid w:val="00D74D6B"/>
    <w:rsid w:val="00D75A28"/>
    <w:rsid w:val="00D7622E"/>
    <w:rsid w:val="00D776D3"/>
    <w:rsid w:val="00D77C03"/>
    <w:rsid w:val="00D77E1A"/>
    <w:rsid w:val="00D81799"/>
    <w:rsid w:val="00D83E1E"/>
    <w:rsid w:val="00D91754"/>
    <w:rsid w:val="00D918D7"/>
    <w:rsid w:val="00D91AE3"/>
    <w:rsid w:val="00D9408D"/>
    <w:rsid w:val="00D944EE"/>
    <w:rsid w:val="00DA09A0"/>
    <w:rsid w:val="00DA1EB8"/>
    <w:rsid w:val="00DA2886"/>
    <w:rsid w:val="00DA3A44"/>
    <w:rsid w:val="00DA55FC"/>
    <w:rsid w:val="00DA609C"/>
    <w:rsid w:val="00DA7C10"/>
    <w:rsid w:val="00DB0491"/>
    <w:rsid w:val="00DB3828"/>
    <w:rsid w:val="00DB75A0"/>
    <w:rsid w:val="00DC7D4F"/>
    <w:rsid w:val="00DD1376"/>
    <w:rsid w:val="00DD1A8B"/>
    <w:rsid w:val="00DD1F99"/>
    <w:rsid w:val="00DD4BD7"/>
    <w:rsid w:val="00DD7E9C"/>
    <w:rsid w:val="00DE2461"/>
    <w:rsid w:val="00DE3746"/>
    <w:rsid w:val="00DE3F63"/>
    <w:rsid w:val="00DE6422"/>
    <w:rsid w:val="00DF000D"/>
    <w:rsid w:val="00DF068D"/>
    <w:rsid w:val="00DF112F"/>
    <w:rsid w:val="00DF13DD"/>
    <w:rsid w:val="00DF149D"/>
    <w:rsid w:val="00DF2332"/>
    <w:rsid w:val="00DF270C"/>
    <w:rsid w:val="00DF3283"/>
    <w:rsid w:val="00DF693A"/>
    <w:rsid w:val="00DF6F6E"/>
    <w:rsid w:val="00DF6FF9"/>
    <w:rsid w:val="00E00C99"/>
    <w:rsid w:val="00E01C9F"/>
    <w:rsid w:val="00E02081"/>
    <w:rsid w:val="00E03321"/>
    <w:rsid w:val="00E042EB"/>
    <w:rsid w:val="00E048C8"/>
    <w:rsid w:val="00E04BF0"/>
    <w:rsid w:val="00E05281"/>
    <w:rsid w:val="00E07EB9"/>
    <w:rsid w:val="00E1411A"/>
    <w:rsid w:val="00E16037"/>
    <w:rsid w:val="00E209A5"/>
    <w:rsid w:val="00E2152E"/>
    <w:rsid w:val="00E2154F"/>
    <w:rsid w:val="00E22FDC"/>
    <w:rsid w:val="00E23E15"/>
    <w:rsid w:val="00E23FAE"/>
    <w:rsid w:val="00E25896"/>
    <w:rsid w:val="00E25F2B"/>
    <w:rsid w:val="00E26653"/>
    <w:rsid w:val="00E304E5"/>
    <w:rsid w:val="00E3496C"/>
    <w:rsid w:val="00E35B84"/>
    <w:rsid w:val="00E36CB8"/>
    <w:rsid w:val="00E4277B"/>
    <w:rsid w:val="00E433C1"/>
    <w:rsid w:val="00E441E5"/>
    <w:rsid w:val="00E4434C"/>
    <w:rsid w:val="00E4453A"/>
    <w:rsid w:val="00E458DB"/>
    <w:rsid w:val="00E4593D"/>
    <w:rsid w:val="00E50CE8"/>
    <w:rsid w:val="00E51294"/>
    <w:rsid w:val="00E55EB1"/>
    <w:rsid w:val="00E574F9"/>
    <w:rsid w:val="00E579C0"/>
    <w:rsid w:val="00E62949"/>
    <w:rsid w:val="00E656EA"/>
    <w:rsid w:val="00E66018"/>
    <w:rsid w:val="00E66BF9"/>
    <w:rsid w:val="00E671B6"/>
    <w:rsid w:val="00E67396"/>
    <w:rsid w:val="00E71465"/>
    <w:rsid w:val="00E74216"/>
    <w:rsid w:val="00E77234"/>
    <w:rsid w:val="00E77E8C"/>
    <w:rsid w:val="00E927F5"/>
    <w:rsid w:val="00E93F0F"/>
    <w:rsid w:val="00E9754B"/>
    <w:rsid w:val="00EA4BBE"/>
    <w:rsid w:val="00EA4D90"/>
    <w:rsid w:val="00EA74F8"/>
    <w:rsid w:val="00EA799B"/>
    <w:rsid w:val="00EB02AA"/>
    <w:rsid w:val="00EB222D"/>
    <w:rsid w:val="00EB289D"/>
    <w:rsid w:val="00EB29BF"/>
    <w:rsid w:val="00EC0185"/>
    <w:rsid w:val="00EC022C"/>
    <w:rsid w:val="00EC22B3"/>
    <w:rsid w:val="00EC24D0"/>
    <w:rsid w:val="00EC3396"/>
    <w:rsid w:val="00EC4381"/>
    <w:rsid w:val="00ED4136"/>
    <w:rsid w:val="00ED4D3C"/>
    <w:rsid w:val="00ED6C70"/>
    <w:rsid w:val="00ED759B"/>
    <w:rsid w:val="00ED7EF0"/>
    <w:rsid w:val="00EE2E8E"/>
    <w:rsid w:val="00EE3679"/>
    <w:rsid w:val="00EE71D2"/>
    <w:rsid w:val="00EF2C63"/>
    <w:rsid w:val="00EF548C"/>
    <w:rsid w:val="00F002C6"/>
    <w:rsid w:val="00F108C5"/>
    <w:rsid w:val="00F11255"/>
    <w:rsid w:val="00F13C8D"/>
    <w:rsid w:val="00F1417B"/>
    <w:rsid w:val="00F15469"/>
    <w:rsid w:val="00F15902"/>
    <w:rsid w:val="00F16286"/>
    <w:rsid w:val="00F1638F"/>
    <w:rsid w:val="00F2210B"/>
    <w:rsid w:val="00F23CCF"/>
    <w:rsid w:val="00F27FBE"/>
    <w:rsid w:val="00F30FBA"/>
    <w:rsid w:val="00F32030"/>
    <w:rsid w:val="00F40F07"/>
    <w:rsid w:val="00F40F5F"/>
    <w:rsid w:val="00F41B61"/>
    <w:rsid w:val="00F4205F"/>
    <w:rsid w:val="00F45AF3"/>
    <w:rsid w:val="00F51E8F"/>
    <w:rsid w:val="00F51F3B"/>
    <w:rsid w:val="00F54589"/>
    <w:rsid w:val="00F55B16"/>
    <w:rsid w:val="00F61262"/>
    <w:rsid w:val="00F62ED5"/>
    <w:rsid w:val="00F65E82"/>
    <w:rsid w:val="00F70EFE"/>
    <w:rsid w:val="00F73CF7"/>
    <w:rsid w:val="00F76D56"/>
    <w:rsid w:val="00F770C5"/>
    <w:rsid w:val="00F80D8C"/>
    <w:rsid w:val="00F829C2"/>
    <w:rsid w:val="00F835FD"/>
    <w:rsid w:val="00F83DDB"/>
    <w:rsid w:val="00F84A3B"/>
    <w:rsid w:val="00F9075C"/>
    <w:rsid w:val="00F95052"/>
    <w:rsid w:val="00F97C5B"/>
    <w:rsid w:val="00FA24B5"/>
    <w:rsid w:val="00FA341F"/>
    <w:rsid w:val="00FB2270"/>
    <w:rsid w:val="00FB44B1"/>
    <w:rsid w:val="00FB6A9F"/>
    <w:rsid w:val="00FC063D"/>
    <w:rsid w:val="00FC2EEB"/>
    <w:rsid w:val="00FC4085"/>
    <w:rsid w:val="00FC7657"/>
    <w:rsid w:val="00FC7B02"/>
    <w:rsid w:val="00FD08D4"/>
    <w:rsid w:val="00FD0D02"/>
    <w:rsid w:val="00FD6506"/>
    <w:rsid w:val="00FD75E6"/>
    <w:rsid w:val="00FE752F"/>
    <w:rsid w:val="00FF1376"/>
    <w:rsid w:val="00FF360C"/>
    <w:rsid w:val="00FF7F9D"/>
  </w:rsids>
  <m:mathPr>
    <m:mathFont m:val="Cambria Math"/>
    <m:brkBin m:val="before"/>
    <m:brkBinSub m:val="--"/>
    <m:smallFrac m:val="0"/>
    <m:dispDef/>
    <m:lMargin m:val="0"/>
    <m:rMargin m:val="0"/>
    <m:defJc m:val="centerGroup"/>
    <m:wrapIndent m:val="1440"/>
    <m:intLim m:val="subSup"/>
    <m:naryLim m:val="undOvr"/>
  </m:mathPr>
  <w:themeFontLang w:val="en-ZA"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E518B"/>
  <w15:docId w15:val="{63CA6B76-2911-4C33-89E2-AF720A774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bidi="en-US"/>
    </w:rPr>
  </w:style>
  <w:style w:type="paragraph" w:styleId="Heading1">
    <w:name w:val="heading 1"/>
    <w:basedOn w:val="Normal"/>
    <w:uiPriority w:val="1"/>
    <w:qFormat/>
    <w:pPr>
      <w:ind w:left="100" w:hanging="540"/>
      <w:outlineLvl w:val="0"/>
    </w:pPr>
    <w:rPr>
      <w:b/>
      <w:bCs/>
      <w:sz w:val="20"/>
      <w:szCs w:val="20"/>
    </w:rPr>
  </w:style>
  <w:style w:type="paragraph" w:styleId="Heading3">
    <w:name w:val="heading 3"/>
    <w:basedOn w:val="Normal"/>
    <w:next w:val="Normal"/>
    <w:link w:val="Heading3Char"/>
    <w:uiPriority w:val="9"/>
    <w:semiHidden/>
    <w:unhideWhenUsed/>
    <w:qFormat/>
    <w:rsid w:val="006A6D8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0A558D"/>
    <w:pPr>
      <w:ind w:left="230"/>
    </w:pPr>
    <w:rPr>
      <w:sz w:val="20"/>
      <w:szCs w:val="20"/>
    </w:rPr>
  </w:style>
  <w:style w:type="paragraph" w:styleId="ListParagraph">
    <w:name w:val="List Paragraph"/>
    <w:basedOn w:val="Normal"/>
    <w:uiPriority w:val="1"/>
    <w:qFormat/>
    <w:rsid w:val="000A558D"/>
    <w:pPr>
      <w:ind w:left="594" w:hanging="360"/>
    </w:pPr>
    <w:rPr>
      <w:b/>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1E4D62"/>
    <w:rPr>
      <w:sz w:val="16"/>
      <w:szCs w:val="16"/>
    </w:rPr>
  </w:style>
  <w:style w:type="paragraph" w:styleId="CommentText">
    <w:name w:val="annotation text"/>
    <w:basedOn w:val="Normal"/>
    <w:link w:val="CommentTextChar"/>
    <w:uiPriority w:val="99"/>
    <w:unhideWhenUsed/>
    <w:rsid w:val="001E4D62"/>
    <w:rPr>
      <w:sz w:val="20"/>
      <w:szCs w:val="20"/>
    </w:rPr>
  </w:style>
  <w:style w:type="character" w:customStyle="1" w:styleId="CommentTextChar">
    <w:name w:val="Comment Text Char"/>
    <w:basedOn w:val="DefaultParagraphFont"/>
    <w:link w:val="CommentText"/>
    <w:uiPriority w:val="99"/>
    <w:rsid w:val="001E4D62"/>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1E4D62"/>
    <w:rPr>
      <w:b/>
      <w:bCs/>
    </w:rPr>
  </w:style>
  <w:style w:type="character" w:customStyle="1" w:styleId="CommentSubjectChar">
    <w:name w:val="Comment Subject Char"/>
    <w:basedOn w:val="CommentTextChar"/>
    <w:link w:val="CommentSubject"/>
    <w:uiPriority w:val="99"/>
    <w:semiHidden/>
    <w:rsid w:val="001E4D62"/>
    <w:rPr>
      <w:rFonts w:ascii="Arial" w:eastAsia="Arial" w:hAnsi="Arial" w:cs="Arial"/>
      <w:b/>
      <w:bCs/>
      <w:sz w:val="20"/>
      <w:szCs w:val="20"/>
      <w:lang w:bidi="en-US"/>
    </w:rPr>
  </w:style>
  <w:style w:type="paragraph" w:styleId="Revision">
    <w:name w:val="Revision"/>
    <w:hidden/>
    <w:uiPriority w:val="99"/>
    <w:semiHidden/>
    <w:rsid w:val="001E4D62"/>
    <w:pPr>
      <w:widowControl/>
      <w:autoSpaceDE/>
      <w:autoSpaceDN/>
    </w:pPr>
    <w:rPr>
      <w:rFonts w:ascii="Arial" w:eastAsia="Arial" w:hAnsi="Arial" w:cs="Arial"/>
      <w:lang w:bidi="en-US"/>
    </w:rPr>
  </w:style>
  <w:style w:type="paragraph" w:styleId="BalloonText">
    <w:name w:val="Balloon Text"/>
    <w:basedOn w:val="Normal"/>
    <w:link w:val="BalloonTextChar"/>
    <w:uiPriority w:val="99"/>
    <w:semiHidden/>
    <w:unhideWhenUsed/>
    <w:rsid w:val="001E4D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4D62"/>
    <w:rPr>
      <w:rFonts w:ascii="Segoe UI" w:eastAsia="Arial" w:hAnsi="Segoe UI" w:cs="Segoe UI"/>
      <w:sz w:val="18"/>
      <w:szCs w:val="18"/>
      <w:lang w:bidi="en-US"/>
    </w:rPr>
  </w:style>
  <w:style w:type="paragraph" w:styleId="Header">
    <w:name w:val="header"/>
    <w:basedOn w:val="Normal"/>
    <w:link w:val="HeaderChar"/>
    <w:uiPriority w:val="99"/>
    <w:unhideWhenUsed/>
    <w:rsid w:val="00FC7B02"/>
    <w:pPr>
      <w:tabs>
        <w:tab w:val="center" w:pos="4513"/>
        <w:tab w:val="right" w:pos="9026"/>
      </w:tabs>
    </w:pPr>
  </w:style>
  <w:style w:type="character" w:customStyle="1" w:styleId="HeaderChar">
    <w:name w:val="Header Char"/>
    <w:basedOn w:val="DefaultParagraphFont"/>
    <w:link w:val="Header"/>
    <w:uiPriority w:val="99"/>
    <w:rsid w:val="00FC7B02"/>
    <w:rPr>
      <w:rFonts w:ascii="Arial" w:eastAsia="Arial" w:hAnsi="Arial" w:cs="Arial"/>
      <w:lang w:bidi="en-US"/>
    </w:rPr>
  </w:style>
  <w:style w:type="paragraph" w:styleId="Footer">
    <w:name w:val="footer"/>
    <w:basedOn w:val="Normal"/>
    <w:link w:val="FooterChar"/>
    <w:uiPriority w:val="99"/>
    <w:unhideWhenUsed/>
    <w:rsid w:val="00FC7B02"/>
    <w:pPr>
      <w:tabs>
        <w:tab w:val="center" w:pos="4513"/>
        <w:tab w:val="right" w:pos="9026"/>
      </w:tabs>
    </w:pPr>
  </w:style>
  <w:style w:type="character" w:customStyle="1" w:styleId="FooterChar">
    <w:name w:val="Footer Char"/>
    <w:basedOn w:val="DefaultParagraphFont"/>
    <w:link w:val="Footer"/>
    <w:uiPriority w:val="99"/>
    <w:rsid w:val="00FC7B02"/>
    <w:rPr>
      <w:rFonts w:ascii="Arial" w:eastAsia="Arial" w:hAnsi="Arial" w:cs="Arial"/>
      <w:lang w:bidi="en-US"/>
    </w:rPr>
  </w:style>
  <w:style w:type="character" w:styleId="Hyperlink">
    <w:name w:val="Hyperlink"/>
    <w:basedOn w:val="DefaultParagraphFont"/>
    <w:uiPriority w:val="99"/>
    <w:unhideWhenUsed/>
    <w:rsid w:val="00584EC6"/>
    <w:rPr>
      <w:color w:val="0000FF" w:themeColor="hyperlink"/>
      <w:u w:val="single"/>
    </w:rPr>
  </w:style>
  <w:style w:type="character" w:customStyle="1" w:styleId="UnresolvedMention1">
    <w:name w:val="Unresolved Mention1"/>
    <w:basedOn w:val="DefaultParagraphFont"/>
    <w:uiPriority w:val="99"/>
    <w:semiHidden/>
    <w:unhideWhenUsed/>
    <w:rsid w:val="00946424"/>
    <w:rPr>
      <w:color w:val="605E5C"/>
      <w:shd w:val="clear" w:color="auto" w:fill="E1DFDD"/>
    </w:rPr>
  </w:style>
  <w:style w:type="character" w:styleId="FollowedHyperlink">
    <w:name w:val="FollowedHyperlink"/>
    <w:basedOn w:val="DefaultParagraphFont"/>
    <w:uiPriority w:val="99"/>
    <w:semiHidden/>
    <w:unhideWhenUsed/>
    <w:rsid w:val="00F15902"/>
    <w:rPr>
      <w:color w:val="800080" w:themeColor="followedHyperlink"/>
      <w:u w:val="single"/>
    </w:rPr>
  </w:style>
  <w:style w:type="paragraph" w:customStyle="1" w:styleId="Default">
    <w:name w:val="Default"/>
    <w:rsid w:val="008C33E7"/>
    <w:pPr>
      <w:widowControl/>
      <w:adjustRightInd w:val="0"/>
    </w:pPr>
    <w:rPr>
      <w:rFonts w:ascii="Arial" w:hAnsi="Arial" w:cs="Arial"/>
      <w:color w:val="000000"/>
      <w:sz w:val="24"/>
      <w:szCs w:val="24"/>
      <w:lang w:val="en-GB"/>
    </w:rPr>
  </w:style>
  <w:style w:type="character" w:customStyle="1" w:styleId="UnresolvedMention2">
    <w:name w:val="Unresolved Mention2"/>
    <w:basedOn w:val="DefaultParagraphFont"/>
    <w:uiPriority w:val="99"/>
    <w:semiHidden/>
    <w:unhideWhenUsed/>
    <w:rsid w:val="00B05EF3"/>
    <w:rPr>
      <w:color w:val="605E5C"/>
      <w:shd w:val="clear" w:color="auto" w:fill="E1DFDD"/>
    </w:rPr>
  </w:style>
  <w:style w:type="character" w:styleId="UnresolvedMention">
    <w:name w:val="Unresolved Mention"/>
    <w:basedOn w:val="DefaultParagraphFont"/>
    <w:uiPriority w:val="99"/>
    <w:semiHidden/>
    <w:unhideWhenUsed/>
    <w:rsid w:val="00DD1376"/>
    <w:rPr>
      <w:color w:val="605E5C"/>
      <w:shd w:val="clear" w:color="auto" w:fill="E1DFDD"/>
    </w:rPr>
  </w:style>
  <w:style w:type="paragraph" w:styleId="Date">
    <w:name w:val="Date"/>
    <w:basedOn w:val="Normal"/>
    <w:next w:val="Normal"/>
    <w:link w:val="DateChar"/>
    <w:uiPriority w:val="99"/>
    <w:semiHidden/>
    <w:unhideWhenUsed/>
    <w:rsid w:val="009451A5"/>
  </w:style>
  <w:style w:type="character" w:customStyle="1" w:styleId="DateChar">
    <w:name w:val="Date Char"/>
    <w:basedOn w:val="DefaultParagraphFont"/>
    <w:link w:val="Date"/>
    <w:uiPriority w:val="99"/>
    <w:semiHidden/>
    <w:rsid w:val="009451A5"/>
    <w:rPr>
      <w:rFonts w:ascii="Arial" w:eastAsia="Arial" w:hAnsi="Arial" w:cs="Arial"/>
      <w:lang w:bidi="en-US"/>
    </w:rPr>
  </w:style>
  <w:style w:type="table" w:styleId="TableGrid">
    <w:name w:val="Table Grid"/>
    <w:basedOn w:val="TableNormal"/>
    <w:uiPriority w:val="39"/>
    <w:rsid w:val="00E1603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6A6D83"/>
    <w:rPr>
      <w:rFonts w:asciiTheme="majorHAnsi" w:eastAsiaTheme="majorEastAsia" w:hAnsiTheme="majorHAnsi" w:cstheme="majorBidi"/>
      <w:color w:val="243F60" w:themeColor="accent1" w:themeShade="7F"/>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1257">
      <w:bodyDiv w:val="1"/>
      <w:marLeft w:val="0"/>
      <w:marRight w:val="0"/>
      <w:marTop w:val="0"/>
      <w:marBottom w:val="0"/>
      <w:divBdr>
        <w:top w:val="none" w:sz="0" w:space="0" w:color="auto"/>
        <w:left w:val="none" w:sz="0" w:space="0" w:color="auto"/>
        <w:bottom w:val="none" w:sz="0" w:space="0" w:color="auto"/>
        <w:right w:val="none" w:sz="0" w:space="0" w:color="auto"/>
      </w:divBdr>
    </w:div>
    <w:div w:id="46535467">
      <w:bodyDiv w:val="1"/>
      <w:marLeft w:val="0"/>
      <w:marRight w:val="0"/>
      <w:marTop w:val="0"/>
      <w:marBottom w:val="0"/>
      <w:divBdr>
        <w:top w:val="none" w:sz="0" w:space="0" w:color="auto"/>
        <w:left w:val="none" w:sz="0" w:space="0" w:color="auto"/>
        <w:bottom w:val="none" w:sz="0" w:space="0" w:color="auto"/>
        <w:right w:val="none" w:sz="0" w:space="0" w:color="auto"/>
      </w:divBdr>
    </w:div>
    <w:div w:id="78448299">
      <w:bodyDiv w:val="1"/>
      <w:marLeft w:val="0"/>
      <w:marRight w:val="0"/>
      <w:marTop w:val="0"/>
      <w:marBottom w:val="0"/>
      <w:divBdr>
        <w:top w:val="none" w:sz="0" w:space="0" w:color="auto"/>
        <w:left w:val="none" w:sz="0" w:space="0" w:color="auto"/>
        <w:bottom w:val="none" w:sz="0" w:space="0" w:color="auto"/>
        <w:right w:val="none" w:sz="0" w:space="0" w:color="auto"/>
      </w:divBdr>
    </w:div>
    <w:div w:id="84159642">
      <w:bodyDiv w:val="1"/>
      <w:marLeft w:val="0"/>
      <w:marRight w:val="0"/>
      <w:marTop w:val="0"/>
      <w:marBottom w:val="0"/>
      <w:divBdr>
        <w:top w:val="none" w:sz="0" w:space="0" w:color="auto"/>
        <w:left w:val="none" w:sz="0" w:space="0" w:color="auto"/>
        <w:bottom w:val="none" w:sz="0" w:space="0" w:color="auto"/>
        <w:right w:val="none" w:sz="0" w:space="0" w:color="auto"/>
      </w:divBdr>
    </w:div>
    <w:div w:id="277638658">
      <w:bodyDiv w:val="1"/>
      <w:marLeft w:val="0"/>
      <w:marRight w:val="0"/>
      <w:marTop w:val="0"/>
      <w:marBottom w:val="0"/>
      <w:divBdr>
        <w:top w:val="none" w:sz="0" w:space="0" w:color="auto"/>
        <w:left w:val="none" w:sz="0" w:space="0" w:color="auto"/>
        <w:bottom w:val="none" w:sz="0" w:space="0" w:color="auto"/>
        <w:right w:val="none" w:sz="0" w:space="0" w:color="auto"/>
      </w:divBdr>
    </w:div>
    <w:div w:id="300038427">
      <w:bodyDiv w:val="1"/>
      <w:marLeft w:val="0"/>
      <w:marRight w:val="0"/>
      <w:marTop w:val="0"/>
      <w:marBottom w:val="0"/>
      <w:divBdr>
        <w:top w:val="none" w:sz="0" w:space="0" w:color="auto"/>
        <w:left w:val="none" w:sz="0" w:space="0" w:color="auto"/>
        <w:bottom w:val="none" w:sz="0" w:space="0" w:color="auto"/>
        <w:right w:val="none" w:sz="0" w:space="0" w:color="auto"/>
      </w:divBdr>
    </w:div>
    <w:div w:id="498008349">
      <w:bodyDiv w:val="1"/>
      <w:marLeft w:val="0"/>
      <w:marRight w:val="0"/>
      <w:marTop w:val="0"/>
      <w:marBottom w:val="0"/>
      <w:divBdr>
        <w:top w:val="none" w:sz="0" w:space="0" w:color="auto"/>
        <w:left w:val="none" w:sz="0" w:space="0" w:color="auto"/>
        <w:bottom w:val="none" w:sz="0" w:space="0" w:color="auto"/>
        <w:right w:val="none" w:sz="0" w:space="0" w:color="auto"/>
      </w:divBdr>
    </w:div>
    <w:div w:id="606624832">
      <w:bodyDiv w:val="1"/>
      <w:marLeft w:val="0"/>
      <w:marRight w:val="0"/>
      <w:marTop w:val="0"/>
      <w:marBottom w:val="0"/>
      <w:divBdr>
        <w:top w:val="none" w:sz="0" w:space="0" w:color="auto"/>
        <w:left w:val="none" w:sz="0" w:space="0" w:color="auto"/>
        <w:bottom w:val="none" w:sz="0" w:space="0" w:color="auto"/>
        <w:right w:val="none" w:sz="0" w:space="0" w:color="auto"/>
      </w:divBdr>
    </w:div>
    <w:div w:id="702437706">
      <w:bodyDiv w:val="1"/>
      <w:marLeft w:val="0"/>
      <w:marRight w:val="0"/>
      <w:marTop w:val="0"/>
      <w:marBottom w:val="0"/>
      <w:divBdr>
        <w:top w:val="none" w:sz="0" w:space="0" w:color="auto"/>
        <w:left w:val="none" w:sz="0" w:space="0" w:color="auto"/>
        <w:bottom w:val="none" w:sz="0" w:space="0" w:color="auto"/>
        <w:right w:val="none" w:sz="0" w:space="0" w:color="auto"/>
      </w:divBdr>
    </w:div>
    <w:div w:id="729230649">
      <w:bodyDiv w:val="1"/>
      <w:marLeft w:val="0"/>
      <w:marRight w:val="0"/>
      <w:marTop w:val="0"/>
      <w:marBottom w:val="0"/>
      <w:divBdr>
        <w:top w:val="none" w:sz="0" w:space="0" w:color="auto"/>
        <w:left w:val="none" w:sz="0" w:space="0" w:color="auto"/>
        <w:bottom w:val="none" w:sz="0" w:space="0" w:color="auto"/>
        <w:right w:val="none" w:sz="0" w:space="0" w:color="auto"/>
      </w:divBdr>
    </w:div>
    <w:div w:id="938029235">
      <w:bodyDiv w:val="1"/>
      <w:marLeft w:val="0"/>
      <w:marRight w:val="0"/>
      <w:marTop w:val="0"/>
      <w:marBottom w:val="0"/>
      <w:divBdr>
        <w:top w:val="none" w:sz="0" w:space="0" w:color="auto"/>
        <w:left w:val="none" w:sz="0" w:space="0" w:color="auto"/>
        <w:bottom w:val="none" w:sz="0" w:space="0" w:color="auto"/>
        <w:right w:val="none" w:sz="0" w:space="0" w:color="auto"/>
      </w:divBdr>
    </w:div>
    <w:div w:id="1031684534">
      <w:bodyDiv w:val="1"/>
      <w:marLeft w:val="0"/>
      <w:marRight w:val="0"/>
      <w:marTop w:val="0"/>
      <w:marBottom w:val="0"/>
      <w:divBdr>
        <w:top w:val="none" w:sz="0" w:space="0" w:color="auto"/>
        <w:left w:val="none" w:sz="0" w:space="0" w:color="auto"/>
        <w:bottom w:val="none" w:sz="0" w:space="0" w:color="auto"/>
        <w:right w:val="none" w:sz="0" w:space="0" w:color="auto"/>
      </w:divBdr>
    </w:div>
    <w:div w:id="1045132431">
      <w:bodyDiv w:val="1"/>
      <w:marLeft w:val="0"/>
      <w:marRight w:val="0"/>
      <w:marTop w:val="0"/>
      <w:marBottom w:val="0"/>
      <w:divBdr>
        <w:top w:val="none" w:sz="0" w:space="0" w:color="auto"/>
        <w:left w:val="none" w:sz="0" w:space="0" w:color="auto"/>
        <w:bottom w:val="none" w:sz="0" w:space="0" w:color="auto"/>
        <w:right w:val="none" w:sz="0" w:space="0" w:color="auto"/>
      </w:divBdr>
    </w:div>
    <w:div w:id="1181897257">
      <w:bodyDiv w:val="1"/>
      <w:marLeft w:val="0"/>
      <w:marRight w:val="0"/>
      <w:marTop w:val="0"/>
      <w:marBottom w:val="0"/>
      <w:divBdr>
        <w:top w:val="none" w:sz="0" w:space="0" w:color="auto"/>
        <w:left w:val="none" w:sz="0" w:space="0" w:color="auto"/>
        <w:bottom w:val="none" w:sz="0" w:space="0" w:color="auto"/>
        <w:right w:val="none" w:sz="0" w:space="0" w:color="auto"/>
      </w:divBdr>
    </w:div>
    <w:div w:id="1258060519">
      <w:bodyDiv w:val="1"/>
      <w:marLeft w:val="0"/>
      <w:marRight w:val="0"/>
      <w:marTop w:val="0"/>
      <w:marBottom w:val="0"/>
      <w:divBdr>
        <w:top w:val="none" w:sz="0" w:space="0" w:color="auto"/>
        <w:left w:val="none" w:sz="0" w:space="0" w:color="auto"/>
        <w:bottom w:val="none" w:sz="0" w:space="0" w:color="auto"/>
        <w:right w:val="none" w:sz="0" w:space="0" w:color="auto"/>
      </w:divBdr>
    </w:div>
    <w:div w:id="1721438328">
      <w:bodyDiv w:val="1"/>
      <w:marLeft w:val="0"/>
      <w:marRight w:val="0"/>
      <w:marTop w:val="0"/>
      <w:marBottom w:val="0"/>
      <w:divBdr>
        <w:top w:val="none" w:sz="0" w:space="0" w:color="auto"/>
        <w:left w:val="none" w:sz="0" w:space="0" w:color="auto"/>
        <w:bottom w:val="none" w:sz="0" w:space="0" w:color="auto"/>
        <w:right w:val="none" w:sz="0" w:space="0" w:color="auto"/>
      </w:divBdr>
    </w:div>
    <w:div w:id="1988126013">
      <w:bodyDiv w:val="1"/>
      <w:marLeft w:val="0"/>
      <w:marRight w:val="0"/>
      <w:marTop w:val="0"/>
      <w:marBottom w:val="0"/>
      <w:divBdr>
        <w:top w:val="none" w:sz="0" w:space="0" w:color="auto"/>
        <w:left w:val="none" w:sz="0" w:space="0" w:color="auto"/>
        <w:bottom w:val="none" w:sz="0" w:space="0" w:color="auto"/>
        <w:right w:val="none" w:sz="0" w:space="0" w:color="auto"/>
      </w:divBdr>
    </w:div>
    <w:div w:id="19914051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sol.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ocator.saso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file:///C:\Users\SAULSH1\AppData\Local\Microsoft\Windows\INetCache\Content.Outlook\8LQP1I6Z\help@sasolrewards.co.z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asolrewards.co.za/" TargetMode="External"/><Relationship Id="rId5" Type="http://schemas.openxmlformats.org/officeDocument/2006/relationships/numbering" Target="numbering.xml"/><Relationship Id="rId15" Type="http://schemas.openxmlformats.org/officeDocument/2006/relationships/hyperlink" Target="https://www.sasol.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solrewards.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000E66F61BD4499B2E0B47CF716910" ma:contentTypeVersion="14" ma:contentTypeDescription="Create a new document." ma:contentTypeScope="" ma:versionID="1bcef33e84d38645e404b80303965722">
  <xsd:schema xmlns:xsd="http://www.w3.org/2001/XMLSchema" xmlns:xs="http://www.w3.org/2001/XMLSchema" xmlns:p="http://schemas.microsoft.com/office/2006/metadata/properties" xmlns:ns3="76b930b6-8923-49a2-966b-fe77046fbe17" xmlns:ns4="27ca4937-681c-4597-bdf2-c73080a4d73a" targetNamespace="http://schemas.microsoft.com/office/2006/metadata/properties" ma:root="true" ma:fieldsID="dfec01e87e231a60176ef909bf7444e8" ns3:_="" ns4:_="">
    <xsd:import namespace="76b930b6-8923-49a2-966b-fe77046fbe17"/>
    <xsd:import namespace="27ca4937-681c-4597-bdf2-c73080a4d7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930b6-8923-49a2-966b-fe77046fbe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7ca4937-681c-4597-bdf2-c73080a4d7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6b930b6-8923-49a2-966b-fe77046fbe1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C0E9E5-982E-45D5-9678-3A3EA14D46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930b6-8923-49a2-966b-fe77046fbe17"/>
    <ds:schemaRef ds:uri="27ca4937-681c-4597-bdf2-c73080a4d7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A46A24-54AA-4196-88CF-97621AC23F69}">
  <ds:schemaRefs>
    <ds:schemaRef ds:uri="http://schemas.microsoft.com/office/2006/metadata/properties"/>
    <ds:schemaRef ds:uri="http://schemas.microsoft.com/office/infopath/2007/PartnerControls"/>
    <ds:schemaRef ds:uri="76b930b6-8923-49a2-966b-fe77046fbe17"/>
  </ds:schemaRefs>
</ds:datastoreItem>
</file>

<file path=customXml/itemProps3.xml><?xml version="1.0" encoding="utf-8"?>
<ds:datastoreItem xmlns:ds="http://schemas.openxmlformats.org/officeDocument/2006/customXml" ds:itemID="{5F82A335-3CA3-436B-8F9D-6E73A09B3C5B}">
  <ds:schemaRefs>
    <ds:schemaRef ds:uri="http://schemas.microsoft.com/sharepoint/v3/contenttype/forms"/>
  </ds:schemaRefs>
</ds:datastoreItem>
</file>

<file path=customXml/itemProps4.xml><?xml version="1.0" encoding="utf-8"?>
<ds:datastoreItem xmlns:ds="http://schemas.openxmlformats.org/officeDocument/2006/customXml" ds:itemID="{49E288C8-FE51-41F8-BF0E-E7669C1D335C}">
  <ds:schemaRefs>
    <ds:schemaRef ds:uri="http://schemas.openxmlformats.org/officeDocument/2006/bibliography"/>
  </ds:schemaRefs>
</ds:datastoreItem>
</file>

<file path=docMetadata/LabelInfo.xml><?xml version="1.0" encoding="utf-8"?>
<clbl:labelList xmlns:clbl="http://schemas.microsoft.com/office/2020/mipLabelMetadata">
  <clbl:label id="{3d2c89c4-4762-4441-8185-505beedaf7af}" enabled="0" method="" siteId="{3d2c89c4-4762-4441-8185-505beedaf7af}"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2272</Words>
  <Characters>12953</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15 August 2001</vt:lpstr>
    </vt:vector>
  </TitlesOfParts>
  <Company>SASOL LTD</Company>
  <LinksUpToDate>false</LinksUpToDate>
  <CharactersWithSpaces>15195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 August 2001</dc:title>
  <dc:subject/>
  <dc:creator>Koster, Leonilda (L)</dc:creator>
  <cp:keywords/>
  <dc:description/>
  <cp:lastModifiedBy>Haya, Sinazo (LS)</cp:lastModifiedBy>
  <cp:revision>2</cp:revision>
  <cp:lastPrinted>2023-04-05T15:31:00Z</cp:lastPrinted>
  <dcterms:created xsi:type="dcterms:W3CDTF">2025-09-29T10:16:00Z</dcterms:created>
  <dcterms:modified xsi:type="dcterms:W3CDTF">2025-09-29T10:16:00Z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2019-04-11T00:00:00Z</vt:filetime>
  </property>
  <property fmtid="{D5CDD505-2E9C-101B-9397-08002B2CF9AE}" pid="3" name="Creator">
    <vt:lpwstr>Microsoft® Word 2013</vt:lpwstr>
  </property>
  <property fmtid="{D5CDD505-2E9C-101B-9397-08002B2CF9AE}" pid="4" name="LastSaved">
    <vt:filetime>2019-06-06T00:00:00Z</vt:filetime>
  </property>
  <property fmtid="{D5CDD505-2E9C-101B-9397-08002B2CF9AE}" pid="5" name="ContentTypeId">
    <vt:lpwstr>0x0101008F000E66F61BD4499B2E0B47CF716910</vt:lpwstr>
  </property>
  <property fmtid="{D5CDD505-2E9C-101B-9397-08002B2CF9AE}" pid="6" name="GrammarlyDocumentId">
    <vt:lpwstr>175269d1341550d7244beb1b0e3dda4a3457a85cab4bdef1a2d50471ace971fd</vt:lpwstr>
  </property>
</Properties>
</file>